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F214" w14:textId="77777777" w:rsidR="00A65DEE" w:rsidRPr="00104BD9" w:rsidRDefault="00A65DEE" w:rsidP="00CF799E">
      <w:pPr>
        <w:adjustRightInd w:val="0"/>
        <w:snapToGrid w:val="0"/>
        <w:spacing w:beforeLines="50" w:before="120" w:afterLines="50" w:after="120"/>
        <w:ind w:rightChars="79" w:right="166"/>
        <w:rPr>
          <w:rFonts w:ascii="宋体" w:hAnsi="宋体"/>
          <w:b/>
          <w:vanish/>
          <w:sz w:val="28"/>
          <w:szCs w:val="28"/>
        </w:rPr>
      </w:pPr>
    </w:p>
    <w:p w14:paraId="4EE2D204" w14:textId="77777777" w:rsidR="00D9268E" w:rsidRPr="00DA2A50" w:rsidRDefault="00D9268E" w:rsidP="00CF799E">
      <w:pPr>
        <w:spacing w:beforeLines="50" w:before="120" w:afterLines="50" w:after="120"/>
        <w:ind w:leftChars="100" w:left="210" w:rightChars="79" w:right="166"/>
        <w:jc w:val="center"/>
        <w:rPr>
          <w:rFonts w:ascii="宋体" w:hAnsi="宋体"/>
          <w:b/>
          <w:sz w:val="28"/>
          <w:szCs w:val="28"/>
        </w:rPr>
      </w:pPr>
      <w:r>
        <w:rPr>
          <w:rFonts w:ascii="宋体" w:hAnsi="宋体" w:hint="eastAsia"/>
          <w:b/>
          <w:sz w:val="28"/>
          <w:szCs w:val="28"/>
        </w:rPr>
        <w:t>表格7</w:t>
      </w:r>
      <w:r w:rsidRPr="00DA2A50">
        <w:rPr>
          <w:rFonts w:ascii="宋体" w:hAnsi="宋体" w:hint="eastAsia"/>
          <w:b/>
          <w:sz w:val="28"/>
          <w:szCs w:val="28"/>
        </w:rPr>
        <w:t xml:space="preserve">  施工</w:t>
      </w:r>
      <w:r>
        <w:rPr>
          <w:rFonts w:ascii="宋体" w:hAnsi="宋体" w:hint="eastAsia"/>
          <w:b/>
          <w:sz w:val="28"/>
          <w:szCs w:val="28"/>
        </w:rPr>
        <w:t>单位</w:t>
      </w:r>
      <w:r w:rsidRPr="00DA2A50">
        <w:rPr>
          <w:rFonts w:ascii="宋体" w:hAnsi="宋体" w:hint="eastAsia"/>
          <w:b/>
          <w:sz w:val="28"/>
          <w:szCs w:val="28"/>
        </w:rPr>
        <w:t>安全</w:t>
      </w:r>
      <w:r>
        <w:rPr>
          <w:rFonts w:ascii="宋体" w:hAnsi="宋体" w:hint="eastAsia"/>
          <w:b/>
          <w:sz w:val="28"/>
          <w:szCs w:val="28"/>
        </w:rPr>
        <w:t>管理责任</w:t>
      </w:r>
      <w:r w:rsidRPr="00DA2A50">
        <w:rPr>
          <w:rFonts w:ascii="宋体" w:hAnsi="宋体" w:hint="eastAsia"/>
          <w:b/>
          <w:sz w:val="28"/>
          <w:szCs w:val="28"/>
        </w:rPr>
        <w:t>书（搭建商填写，并提交盖章原件）</w:t>
      </w:r>
    </w:p>
    <w:p w14:paraId="6E9FBABE" w14:textId="3886843C" w:rsidR="00D9268E" w:rsidRPr="009449BE" w:rsidRDefault="00D9268E" w:rsidP="00D9268E">
      <w:pPr>
        <w:ind w:leftChars="100" w:left="210" w:rightChars="79" w:right="166" w:firstLineChars="2595" w:firstLine="6252"/>
        <w:rPr>
          <w:rFonts w:ascii="宋体" w:hAnsi="宋体"/>
          <w:color w:val="FF0000"/>
          <w:sz w:val="24"/>
          <w:szCs w:val="24"/>
        </w:rPr>
      </w:pPr>
      <w:r w:rsidRPr="001D3C92">
        <w:rPr>
          <w:rFonts w:ascii="宋体" w:hAnsi="宋体" w:hint="eastAsia"/>
          <w:b/>
          <w:color w:val="FF0000"/>
          <w:sz w:val="24"/>
          <w:szCs w:val="24"/>
        </w:rPr>
        <w:t>截止日期：</w:t>
      </w:r>
      <w:r w:rsidR="008A277E" w:rsidRPr="003D715D">
        <w:rPr>
          <w:rFonts w:ascii="宋体" w:hAnsi="宋体" w:cs="Arial"/>
          <w:b/>
          <w:color w:val="FF0000"/>
          <w:kern w:val="0"/>
          <w:sz w:val="24"/>
          <w:szCs w:val="24"/>
        </w:rPr>
        <w:t>20</w:t>
      </w:r>
      <w:r w:rsidR="008A277E">
        <w:rPr>
          <w:rFonts w:ascii="宋体" w:hAnsi="宋体" w:cs="Arial" w:hint="eastAsia"/>
          <w:b/>
          <w:color w:val="FF0000"/>
          <w:kern w:val="0"/>
          <w:sz w:val="24"/>
          <w:szCs w:val="24"/>
        </w:rPr>
        <w:t>22</w:t>
      </w:r>
      <w:r w:rsidR="008A277E" w:rsidRPr="003D715D">
        <w:rPr>
          <w:rFonts w:ascii="宋体" w:hAnsi="宋体" w:cs="Arial"/>
          <w:b/>
          <w:color w:val="FF0000"/>
          <w:kern w:val="0"/>
          <w:sz w:val="24"/>
          <w:szCs w:val="24"/>
        </w:rPr>
        <w:t>年</w:t>
      </w:r>
      <w:r w:rsidR="008A277E">
        <w:rPr>
          <w:rFonts w:ascii="宋体" w:hAnsi="宋体" w:cs="Arial" w:hint="eastAsia"/>
          <w:b/>
          <w:color w:val="FF0000"/>
          <w:kern w:val="0"/>
          <w:sz w:val="24"/>
          <w:szCs w:val="24"/>
        </w:rPr>
        <w:t>11</w:t>
      </w:r>
      <w:r w:rsidR="008A277E" w:rsidRPr="003D715D">
        <w:rPr>
          <w:rFonts w:ascii="宋体" w:hAnsi="宋体" w:cs="Arial"/>
          <w:b/>
          <w:color w:val="FF0000"/>
          <w:kern w:val="0"/>
          <w:sz w:val="24"/>
          <w:szCs w:val="24"/>
        </w:rPr>
        <w:t>月</w:t>
      </w:r>
      <w:r w:rsidR="008A277E">
        <w:rPr>
          <w:rFonts w:ascii="宋体" w:hAnsi="宋体" w:cs="Arial" w:hint="eastAsia"/>
          <w:b/>
          <w:color w:val="FF0000"/>
          <w:kern w:val="0"/>
          <w:sz w:val="24"/>
          <w:szCs w:val="24"/>
        </w:rPr>
        <w:t>11</w:t>
      </w:r>
      <w:r w:rsidR="008A277E" w:rsidRPr="003D715D">
        <w:rPr>
          <w:rFonts w:ascii="宋体" w:hAnsi="宋体" w:cs="Arial"/>
          <w:b/>
          <w:color w:val="FF0000"/>
          <w:kern w:val="0"/>
          <w:sz w:val="24"/>
          <w:szCs w:val="24"/>
        </w:rPr>
        <w:t>日</w:t>
      </w:r>
      <w:r w:rsidR="008A277E" w:rsidRPr="001D3C92">
        <w:rPr>
          <w:rFonts w:ascii="宋体" w:hAnsi="宋体" w:hint="eastAsia"/>
          <w:b/>
          <w:color w:val="FF0000"/>
          <w:sz w:val="24"/>
          <w:szCs w:val="24"/>
        </w:rPr>
        <w:t>（周</w:t>
      </w:r>
      <w:r w:rsidR="008A277E">
        <w:rPr>
          <w:rFonts w:ascii="宋体" w:hAnsi="宋体" w:hint="eastAsia"/>
          <w:b/>
          <w:color w:val="FF0000"/>
          <w:sz w:val="24"/>
          <w:szCs w:val="24"/>
        </w:rPr>
        <w:t>五</w:t>
      </w:r>
      <w:r w:rsidR="008A277E" w:rsidRPr="001D3C92">
        <w:rPr>
          <w:rFonts w:ascii="宋体" w:hAnsi="宋体" w:hint="eastAsia"/>
          <w:b/>
          <w:color w:val="FF0000"/>
          <w:sz w:val="24"/>
          <w:szCs w:val="24"/>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274"/>
      </w:tblGrid>
      <w:tr w:rsidR="00D9268E" w:rsidRPr="00072278" w14:paraId="2B6A76E3" w14:textId="77777777" w:rsidTr="002918F0">
        <w:tc>
          <w:tcPr>
            <w:tcW w:w="10422" w:type="dxa"/>
            <w:gridSpan w:val="2"/>
            <w:shd w:val="clear" w:color="auto" w:fill="auto"/>
          </w:tcPr>
          <w:p w14:paraId="00CBFC52" w14:textId="77777777" w:rsidR="00D9268E" w:rsidRPr="00A069F8" w:rsidRDefault="00D9268E" w:rsidP="002918F0">
            <w:pPr>
              <w:ind w:leftChars="100" w:left="210" w:rightChars="79" w:right="166"/>
              <w:rPr>
                <w:rFonts w:ascii="宋体" w:hAnsi="宋体" w:cs="Arial"/>
                <w:b/>
                <w:color w:val="595959"/>
                <w:sz w:val="24"/>
                <w:szCs w:val="24"/>
              </w:rPr>
            </w:pPr>
            <w:r w:rsidRPr="00A069F8">
              <w:rPr>
                <w:rFonts w:ascii="宋体" w:hAnsi="宋体" w:cs="Arial"/>
                <w:b/>
                <w:color w:val="595959"/>
                <w:sz w:val="24"/>
                <w:szCs w:val="24"/>
              </w:rPr>
              <w:t>请将此表格E-mail至：北京中新吉毅国际商务会展有限公司</w:t>
            </w:r>
            <w:r>
              <w:rPr>
                <w:rFonts w:ascii="宋体" w:hAnsi="宋体" w:cs="Arial"/>
                <w:b/>
                <w:color w:val="595959"/>
                <w:sz w:val="24"/>
                <w:szCs w:val="24"/>
              </w:rPr>
              <w:t>，</w:t>
            </w:r>
            <w:r w:rsidRPr="003F3DA9">
              <w:rPr>
                <w:rFonts w:ascii="宋体" w:hAnsi="宋体" w:cs="Arial" w:hint="eastAsia"/>
                <w:b/>
                <w:color w:val="FF0000"/>
                <w:sz w:val="24"/>
                <w:szCs w:val="24"/>
              </w:rPr>
              <w:t>或通过“中国造纸”小程序，国际纸展→我是展商→展商服务→身份认证→</w:t>
            </w:r>
            <w:r>
              <w:rPr>
                <w:rFonts w:ascii="宋体" w:hAnsi="宋体" w:cs="Arial" w:hint="eastAsia"/>
                <w:b/>
                <w:color w:val="FF0000"/>
                <w:sz w:val="24"/>
                <w:szCs w:val="24"/>
              </w:rPr>
              <w:t>特装报馆</w:t>
            </w:r>
            <w:r w:rsidRPr="003F3DA9">
              <w:rPr>
                <w:rFonts w:ascii="宋体" w:hAnsi="宋体" w:cs="Arial" w:hint="eastAsia"/>
                <w:b/>
                <w:color w:val="FF0000"/>
                <w:sz w:val="24"/>
                <w:szCs w:val="24"/>
              </w:rPr>
              <w:t>→提交</w:t>
            </w:r>
          </w:p>
          <w:p w14:paraId="2C9B7B7B" w14:textId="77777777" w:rsidR="00D9268E" w:rsidRPr="00A069F8" w:rsidRDefault="00D9268E" w:rsidP="002918F0">
            <w:pPr>
              <w:ind w:leftChars="100" w:left="210" w:rightChars="79" w:right="166"/>
              <w:rPr>
                <w:rFonts w:ascii="宋体" w:hAnsi="宋体" w:cs="Arial"/>
                <w:b/>
                <w:color w:val="595959"/>
                <w:sz w:val="24"/>
                <w:szCs w:val="24"/>
              </w:rPr>
            </w:pPr>
            <w:r w:rsidRPr="00A069F8">
              <w:rPr>
                <w:rFonts w:ascii="宋体" w:hAnsi="宋体" w:cs="Arial"/>
                <w:b/>
                <w:color w:val="595959"/>
                <w:sz w:val="24"/>
                <w:szCs w:val="24"/>
              </w:rPr>
              <w:t>电话：010-63180060</w:t>
            </w:r>
            <w:r>
              <w:rPr>
                <w:rFonts w:ascii="宋体" w:hAnsi="宋体" w:cs="Arial" w:hint="eastAsia"/>
                <w:b/>
                <w:color w:val="595959"/>
                <w:sz w:val="24"/>
                <w:szCs w:val="24"/>
              </w:rPr>
              <w:t xml:space="preserve">                       </w:t>
            </w:r>
            <w:r w:rsidRPr="00A069F8">
              <w:rPr>
                <w:rFonts w:ascii="宋体" w:hAnsi="宋体" w:cs="Arial"/>
                <w:b/>
                <w:color w:val="595959"/>
                <w:sz w:val="24"/>
                <w:szCs w:val="24"/>
              </w:rPr>
              <w:t>邮箱：</w:t>
            </w:r>
            <w:r w:rsidRPr="00E62A17">
              <w:rPr>
                <w:rFonts w:ascii="宋体" w:hAnsi="宋体" w:cs="Arial"/>
                <w:b/>
                <w:color w:val="595959"/>
                <w:sz w:val="24"/>
                <w:szCs w:val="24"/>
              </w:rPr>
              <w:t>sallytong@goldenwill.com.cn</w:t>
            </w:r>
          </w:p>
          <w:p w14:paraId="63DCDF2C" w14:textId="77777777" w:rsidR="00D9268E" w:rsidRPr="005E2849" w:rsidRDefault="00D9268E" w:rsidP="002918F0">
            <w:pPr>
              <w:ind w:leftChars="100" w:left="210" w:rightChars="79" w:right="166"/>
              <w:rPr>
                <w:rFonts w:ascii="宋体" w:hAnsi="宋体" w:cs="Arial"/>
                <w:b/>
                <w:color w:val="595959"/>
                <w:sz w:val="24"/>
                <w:szCs w:val="24"/>
              </w:rPr>
            </w:pPr>
            <w:r w:rsidRPr="00A069F8">
              <w:rPr>
                <w:rFonts w:ascii="宋体" w:hAnsi="宋体" w:cs="Arial"/>
                <w:b/>
                <w:color w:val="595959"/>
                <w:sz w:val="24"/>
                <w:szCs w:val="24"/>
              </w:rPr>
              <w:t>联系人：</w:t>
            </w:r>
            <w:r>
              <w:rPr>
                <w:rFonts w:ascii="宋体" w:hAnsi="宋体" w:cs="Arial" w:hint="eastAsia"/>
                <w:b/>
                <w:color w:val="595959"/>
                <w:sz w:val="24"/>
                <w:szCs w:val="24"/>
              </w:rPr>
              <w:t>佟媛媛</w:t>
            </w:r>
            <w:r>
              <w:rPr>
                <w:rFonts w:ascii="宋体" w:hAnsi="宋体" w:cs="Arial"/>
                <w:b/>
                <w:color w:val="595959"/>
                <w:sz w:val="24"/>
                <w:szCs w:val="24"/>
              </w:rPr>
              <w:t xml:space="preserve"> 女士</w:t>
            </w:r>
            <w:r>
              <w:rPr>
                <w:rFonts w:ascii="宋体" w:hAnsi="宋体" w:cs="Arial" w:hint="eastAsia"/>
                <w:b/>
                <w:color w:val="595959"/>
                <w:sz w:val="24"/>
                <w:szCs w:val="24"/>
              </w:rPr>
              <w:t xml:space="preserve">                      手机：</w:t>
            </w:r>
            <w:r w:rsidRPr="00E62A17">
              <w:rPr>
                <w:rFonts w:ascii="宋体" w:hAnsi="宋体" w:cs="Arial"/>
                <w:b/>
                <w:color w:val="595959"/>
                <w:sz w:val="24"/>
                <w:szCs w:val="24"/>
              </w:rPr>
              <w:t>13910793406</w:t>
            </w:r>
          </w:p>
        </w:tc>
      </w:tr>
      <w:tr w:rsidR="00D9268E" w:rsidRPr="00072278" w14:paraId="25A8DD79" w14:textId="77777777" w:rsidTr="002918F0">
        <w:trPr>
          <w:trHeight w:val="510"/>
        </w:trPr>
        <w:tc>
          <w:tcPr>
            <w:tcW w:w="10422" w:type="dxa"/>
            <w:gridSpan w:val="2"/>
            <w:shd w:val="clear" w:color="auto" w:fill="auto"/>
            <w:vAlign w:val="center"/>
          </w:tcPr>
          <w:p w14:paraId="2E5FA0CE" w14:textId="77777777" w:rsidR="00D9268E" w:rsidRPr="00072278" w:rsidRDefault="00D9268E" w:rsidP="002918F0">
            <w:pPr>
              <w:ind w:leftChars="100" w:left="210" w:rightChars="79" w:right="166"/>
              <w:rPr>
                <w:rFonts w:ascii="宋体" w:hAnsi="宋体" w:cs="Arial"/>
                <w:b/>
                <w:color w:val="595959"/>
                <w:sz w:val="24"/>
                <w:szCs w:val="24"/>
              </w:rPr>
            </w:pPr>
            <w:r w:rsidRPr="00072278">
              <w:rPr>
                <w:rFonts w:ascii="宋体" w:hAnsi="宋体" w:cs="Arial"/>
                <w:b/>
                <w:color w:val="595959"/>
                <w:sz w:val="24"/>
                <w:szCs w:val="24"/>
              </w:rPr>
              <w:t>参展商名称：</w:t>
            </w:r>
          </w:p>
        </w:tc>
      </w:tr>
      <w:tr w:rsidR="00D9268E" w:rsidRPr="00072278" w14:paraId="016BABF6" w14:textId="77777777" w:rsidTr="002918F0">
        <w:trPr>
          <w:trHeight w:val="467"/>
        </w:trPr>
        <w:tc>
          <w:tcPr>
            <w:tcW w:w="5148" w:type="dxa"/>
            <w:shd w:val="clear" w:color="auto" w:fill="auto"/>
            <w:vAlign w:val="center"/>
          </w:tcPr>
          <w:p w14:paraId="5A452E3E" w14:textId="77777777" w:rsidR="00D9268E" w:rsidRPr="00072278" w:rsidRDefault="00D9268E" w:rsidP="002918F0">
            <w:pPr>
              <w:ind w:leftChars="100" w:left="210" w:rightChars="79" w:right="166"/>
              <w:rPr>
                <w:rFonts w:ascii="宋体" w:hAnsi="宋体" w:cs="Arial"/>
                <w:b/>
                <w:color w:val="595959"/>
                <w:sz w:val="24"/>
                <w:szCs w:val="24"/>
              </w:rPr>
            </w:pPr>
            <w:r w:rsidRPr="00072278">
              <w:rPr>
                <w:rFonts w:ascii="宋体" w:hAnsi="宋体" w:cs="Arial"/>
                <w:b/>
                <w:color w:val="595959"/>
                <w:sz w:val="24"/>
                <w:szCs w:val="24"/>
              </w:rPr>
              <w:t>联系人：</w:t>
            </w:r>
          </w:p>
        </w:tc>
        <w:tc>
          <w:tcPr>
            <w:tcW w:w="5274" w:type="dxa"/>
            <w:shd w:val="clear" w:color="auto" w:fill="auto"/>
            <w:vAlign w:val="center"/>
          </w:tcPr>
          <w:p w14:paraId="2B0BDEB6" w14:textId="77777777" w:rsidR="00D9268E" w:rsidRPr="00072278" w:rsidRDefault="00D9268E" w:rsidP="002918F0">
            <w:pPr>
              <w:ind w:leftChars="100" w:left="210" w:rightChars="79" w:right="166"/>
              <w:rPr>
                <w:rFonts w:ascii="宋体" w:hAnsi="宋体" w:cs="Arial"/>
                <w:b/>
                <w:color w:val="595959"/>
                <w:sz w:val="24"/>
                <w:szCs w:val="24"/>
              </w:rPr>
            </w:pPr>
            <w:r w:rsidRPr="00072278">
              <w:rPr>
                <w:rFonts w:ascii="宋体" w:hAnsi="宋体" w:cs="Arial"/>
                <w:b/>
                <w:color w:val="595959"/>
                <w:sz w:val="24"/>
                <w:szCs w:val="24"/>
              </w:rPr>
              <w:t>手机</w:t>
            </w:r>
            <w:r>
              <w:rPr>
                <w:rFonts w:ascii="宋体" w:hAnsi="宋体" w:cs="Arial"/>
                <w:b/>
                <w:color w:val="595959"/>
                <w:sz w:val="24"/>
                <w:szCs w:val="24"/>
              </w:rPr>
              <w:t>号</w:t>
            </w:r>
            <w:r w:rsidRPr="00072278">
              <w:rPr>
                <w:rFonts w:ascii="宋体" w:hAnsi="宋体" w:cs="Arial"/>
                <w:b/>
                <w:color w:val="595959"/>
                <w:sz w:val="24"/>
                <w:szCs w:val="24"/>
              </w:rPr>
              <w:t>：</w:t>
            </w:r>
          </w:p>
        </w:tc>
      </w:tr>
      <w:tr w:rsidR="00D9268E" w:rsidRPr="00072278" w14:paraId="3C6DD687" w14:textId="77777777" w:rsidTr="002918F0">
        <w:trPr>
          <w:trHeight w:val="464"/>
        </w:trPr>
        <w:tc>
          <w:tcPr>
            <w:tcW w:w="5148" w:type="dxa"/>
            <w:shd w:val="clear" w:color="auto" w:fill="auto"/>
            <w:vAlign w:val="center"/>
          </w:tcPr>
          <w:p w14:paraId="1AB0A68E" w14:textId="77777777" w:rsidR="00D9268E" w:rsidRPr="00072278" w:rsidRDefault="00D9268E" w:rsidP="002918F0">
            <w:pPr>
              <w:ind w:leftChars="100" w:left="210" w:rightChars="79" w:right="166"/>
              <w:rPr>
                <w:rFonts w:ascii="宋体" w:hAnsi="宋体" w:cs="Arial"/>
                <w:b/>
                <w:color w:val="595959"/>
                <w:sz w:val="24"/>
                <w:szCs w:val="24"/>
              </w:rPr>
            </w:pPr>
            <w:r w:rsidRPr="00072278">
              <w:rPr>
                <w:rFonts w:ascii="宋体" w:hAnsi="宋体" w:cs="Arial"/>
                <w:b/>
                <w:color w:val="595959"/>
                <w:sz w:val="24"/>
                <w:szCs w:val="24"/>
              </w:rPr>
              <w:t>邮箱：</w:t>
            </w:r>
          </w:p>
        </w:tc>
        <w:tc>
          <w:tcPr>
            <w:tcW w:w="5274" w:type="dxa"/>
            <w:shd w:val="clear" w:color="auto" w:fill="auto"/>
            <w:vAlign w:val="center"/>
          </w:tcPr>
          <w:p w14:paraId="05F2532F" w14:textId="77777777" w:rsidR="00D9268E" w:rsidRPr="00072278" w:rsidRDefault="00D9268E" w:rsidP="002918F0">
            <w:pPr>
              <w:ind w:leftChars="100" w:left="210" w:rightChars="79" w:right="166"/>
              <w:rPr>
                <w:rFonts w:ascii="宋体" w:hAnsi="宋体" w:cs="Arial"/>
                <w:b/>
                <w:color w:val="595959"/>
                <w:sz w:val="24"/>
                <w:szCs w:val="24"/>
              </w:rPr>
            </w:pPr>
            <w:r w:rsidRPr="00072278">
              <w:rPr>
                <w:rFonts w:ascii="宋体" w:hAnsi="宋体" w:cs="Arial"/>
                <w:b/>
                <w:color w:val="595959"/>
                <w:sz w:val="24"/>
                <w:szCs w:val="24"/>
              </w:rPr>
              <w:t>展台号：</w:t>
            </w:r>
          </w:p>
        </w:tc>
      </w:tr>
    </w:tbl>
    <w:p w14:paraId="5CCBCDD3" w14:textId="77777777" w:rsidR="00D9268E" w:rsidRDefault="00D9268E" w:rsidP="00CF799E">
      <w:pPr>
        <w:adjustRightInd w:val="0"/>
        <w:snapToGrid w:val="0"/>
        <w:spacing w:beforeLines="50" w:before="120"/>
        <w:rPr>
          <w:b/>
          <w:bCs/>
          <w:szCs w:val="21"/>
        </w:rPr>
      </w:pPr>
      <w:r>
        <w:rPr>
          <w:rFonts w:hint="eastAsia"/>
          <w:b/>
          <w:bCs/>
          <w:szCs w:val="21"/>
        </w:rPr>
        <w:t>南京国际展览中心：</w:t>
      </w:r>
    </w:p>
    <w:p w14:paraId="11A3F278" w14:textId="77777777" w:rsidR="00D9268E" w:rsidRPr="008B6D31" w:rsidRDefault="00D9268E" w:rsidP="00D9268E">
      <w:pPr>
        <w:ind w:right="-1" w:firstLineChars="200" w:firstLine="420"/>
        <w:rPr>
          <w:bCs/>
          <w:szCs w:val="21"/>
        </w:rPr>
      </w:pPr>
      <w:r w:rsidRPr="008B6D31">
        <w:rPr>
          <w:rFonts w:hint="eastAsia"/>
          <w:bCs/>
          <w:szCs w:val="21"/>
        </w:rPr>
        <w:t>我公司已认真阅读《南京国际展览中心安全管理规定》与《展览会特殊装修申报表》，在</w:t>
      </w:r>
      <w:r w:rsidRPr="008B6D31">
        <w:rPr>
          <w:rFonts w:hint="eastAsia"/>
          <w:bCs/>
          <w:szCs w:val="21"/>
          <w:u w:val="single"/>
        </w:rPr>
        <w:t xml:space="preserve">                 </w:t>
      </w:r>
      <w:r>
        <w:rPr>
          <w:rFonts w:hint="eastAsia"/>
          <w:bCs/>
          <w:szCs w:val="21"/>
          <w:u w:val="single"/>
        </w:rPr>
        <w:t xml:space="preserve">   </w:t>
      </w:r>
      <w:r w:rsidRPr="008B6D31">
        <w:rPr>
          <w:rFonts w:hint="eastAsia"/>
          <w:bCs/>
          <w:szCs w:val="21"/>
          <w:u w:val="single"/>
        </w:rPr>
        <w:t xml:space="preserve">  </w:t>
      </w:r>
      <w:r w:rsidRPr="008B6D31">
        <w:rPr>
          <w:rFonts w:hint="eastAsia"/>
          <w:bCs/>
          <w:szCs w:val="21"/>
        </w:rPr>
        <w:t>展会期间，我方自愿遵守有关消防、安全规定，对本单位的搭建、用电及消防安全负责，并承担相应责任。保证我方及受我方委托的工作人员在项目实施中规范操作，对于因其违规操作引发的责任事故，我方愿承担全部责任；同时保证我方搭建的设施牢固、可靠、抗风，对贵中心的设备及设施不造成任何损坏，并负有成品保护之责任。对于因我方原因导致的项目一应设施设备倒塌及其他安全事故所引发的人身伤害及财产损失等后果，我方愿承担全部责任。同时我方愿自觉接受展馆管理，如出现违反展馆相关管理规定，愿接受展馆处罚。</w:t>
      </w:r>
    </w:p>
    <w:p w14:paraId="59999EC3" w14:textId="77777777" w:rsidR="00D9268E" w:rsidRPr="008B6D31" w:rsidRDefault="00D9268E" w:rsidP="00CF799E">
      <w:pPr>
        <w:adjustRightInd w:val="0"/>
        <w:snapToGrid w:val="0"/>
        <w:spacing w:beforeLines="100" w:before="240" w:afterLines="50" w:after="120"/>
        <w:ind w:firstLineChars="200" w:firstLine="420"/>
        <w:rPr>
          <w:bCs/>
          <w:szCs w:val="21"/>
        </w:rPr>
      </w:pPr>
      <w:r w:rsidRPr="008B6D31">
        <w:rPr>
          <w:rFonts w:hint="eastAsia"/>
          <w:bCs/>
          <w:szCs w:val="21"/>
        </w:rPr>
        <w:t>参展商</w:t>
      </w:r>
      <w:r w:rsidRPr="008B6D31">
        <w:rPr>
          <w:rFonts w:hint="eastAsia"/>
          <w:bCs/>
          <w:szCs w:val="21"/>
        </w:rPr>
        <w:t xml:space="preserve"> </w:t>
      </w:r>
      <w:r w:rsidRPr="008B6D31">
        <w:rPr>
          <w:rFonts w:hint="eastAsia"/>
          <w:bCs/>
          <w:szCs w:val="21"/>
          <w:u w:val="single"/>
        </w:rPr>
        <w:t xml:space="preserve">         </w:t>
      </w:r>
      <w:r>
        <w:rPr>
          <w:rFonts w:hint="eastAsia"/>
          <w:bCs/>
          <w:szCs w:val="21"/>
          <w:u w:val="single"/>
        </w:rPr>
        <w:t xml:space="preserve">             </w:t>
      </w:r>
      <w:r w:rsidRPr="008B6D31">
        <w:rPr>
          <w:rFonts w:hint="eastAsia"/>
          <w:bCs/>
          <w:szCs w:val="21"/>
          <w:u w:val="single"/>
        </w:rPr>
        <w:t xml:space="preserve">         </w:t>
      </w:r>
      <w:r>
        <w:rPr>
          <w:rFonts w:hint="eastAsia"/>
          <w:bCs/>
          <w:szCs w:val="21"/>
          <w:u w:val="single"/>
        </w:rPr>
        <w:t xml:space="preserve"> </w:t>
      </w:r>
      <w:r>
        <w:rPr>
          <w:rFonts w:hint="eastAsia"/>
          <w:bCs/>
          <w:szCs w:val="21"/>
        </w:rPr>
        <w:t xml:space="preserve">      </w:t>
      </w:r>
      <w:r w:rsidRPr="008B6D31">
        <w:rPr>
          <w:rFonts w:hint="eastAsia"/>
          <w:bCs/>
          <w:szCs w:val="21"/>
        </w:rPr>
        <w:t>施工单位</w:t>
      </w:r>
      <w:r w:rsidRPr="008B6D31">
        <w:rPr>
          <w:rFonts w:hint="eastAsia"/>
          <w:bCs/>
          <w:szCs w:val="21"/>
        </w:rPr>
        <w:t xml:space="preserve"> </w:t>
      </w:r>
      <w:r w:rsidRPr="008B6D31">
        <w:rPr>
          <w:rFonts w:hint="eastAsia"/>
          <w:bCs/>
          <w:szCs w:val="21"/>
          <w:u w:val="single"/>
        </w:rPr>
        <w:t xml:space="preserve">                                     </w:t>
      </w:r>
    </w:p>
    <w:p w14:paraId="756C8F61" w14:textId="77777777" w:rsidR="00D9268E" w:rsidRPr="008B6D31" w:rsidRDefault="00D9268E" w:rsidP="00CF799E">
      <w:pPr>
        <w:tabs>
          <w:tab w:val="left" w:pos="5040"/>
        </w:tabs>
        <w:adjustRightInd w:val="0"/>
        <w:snapToGrid w:val="0"/>
        <w:spacing w:beforeLines="100" w:before="240" w:afterLines="50" w:after="120"/>
        <w:ind w:firstLineChars="1879" w:firstLine="3946"/>
        <w:rPr>
          <w:bCs/>
          <w:szCs w:val="21"/>
        </w:rPr>
      </w:pPr>
      <w:r w:rsidRPr="008B6D31">
        <w:rPr>
          <w:rFonts w:hint="eastAsia"/>
          <w:bCs/>
          <w:szCs w:val="21"/>
        </w:rPr>
        <w:t>施工单位（盖章或法人代表签名）</w:t>
      </w:r>
      <w:r w:rsidRPr="008B6D31">
        <w:rPr>
          <w:rFonts w:hint="eastAsia"/>
          <w:bCs/>
          <w:szCs w:val="21"/>
          <w:u w:val="single"/>
        </w:rPr>
        <w:t xml:space="preserve">                                   </w:t>
      </w:r>
    </w:p>
    <w:p w14:paraId="60C575B2" w14:textId="77777777" w:rsidR="00D9268E" w:rsidRPr="008B6D31" w:rsidRDefault="00D9268E" w:rsidP="00CF799E">
      <w:pPr>
        <w:tabs>
          <w:tab w:val="left" w:pos="5040"/>
        </w:tabs>
        <w:adjustRightInd w:val="0"/>
        <w:snapToGrid w:val="0"/>
        <w:spacing w:beforeLines="100" w:before="240" w:afterLines="50" w:after="120"/>
        <w:ind w:firstLineChars="3550" w:firstLine="7455"/>
        <w:rPr>
          <w:bCs/>
          <w:szCs w:val="21"/>
        </w:rPr>
      </w:pPr>
      <w:r w:rsidRPr="008B6D31">
        <w:rPr>
          <w:rFonts w:hint="eastAsia"/>
          <w:bCs/>
          <w:szCs w:val="21"/>
        </w:rPr>
        <w:t>日期</w:t>
      </w:r>
      <w:r w:rsidRPr="008B6D31">
        <w:rPr>
          <w:rFonts w:hint="eastAsia"/>
          <w:bCs/>
          <w:szCs w:val="21"/>
          <w:u w:val="single"/>
        </w:rPr>
        <w:t xml:space="preserve">          </w:t>
      </w:r>
      <w:r w:rsidRPr="008B6D31">
        <w:rPr>
          <w:rFonts w:hint="eastAsia"/>
          <w:bCs/>
          <w:szCs w:val="21"/>
        </w:rPr>
        <w:t>年</w:t>
      </w:r>
      <w:r w:rsidRPr="008B6D31">
        <w:rPr>
          <w:rFonts w:hint="eastAsia"/>
          <w:bCs/>
          <w:szCs w:val="21"/>
          <w:u w:val="single"/>
        </w:rPr>
        <w:t xml:space="preserve">     </w:t>
      </w:r>
      <w:r w:rsidRPr="008B6D31">
        <w:rPr>
          <w:rFonts w:hint="eastAsia"/>
          <w:bCs/>
          <w:szCs w:val="21"/>
        </w:rPr>
        <w:t>月</w:t>
      </w:r>
      <w:r w:rsidRPr="008B6D31">
        <w:rPr>
          <w:rFonts w:hint="eastAsia"/>
          <w:bCs/>
          <w:szCs w:val="21"/>
          <w:u w:val="single"/>
        </w:rPr>
        <w:t xml:space="preserve">     </w:t>
      </w:r>
      <w:r w:rsidRPr="008B6D31">
        <w:rPr>
          <w:rFonts w:hint="eastAsia"/>
          <w:bCs/>
          <w:szCs w:val="21"/>
        </w:rPr>
        <w:t>日</w:t>
      </w:r>
      <w:r w:rsidRPr="008B6D31">
        <w:rPr>
          <w:rFonts w:hint="eastAsia"/>
          <w:bCs/>
          <w:szCs w:val="21"/>
        </w:rPr>
        <w:t xml:space="preserve"> </w:t>
      </w:r>
    </w:p>
    <w:p w14:paraId="12411871" w14:textId="77777777" w:rsidR="00D9268E" w:rsidRDefault="00D9268E" w:rsidP="00D9268E">
      <w:pPr>
        <w:jc w:val="center"/>
        <w:rPr>
          <w:b/>
          <w:bCs/>
          <w:sz w:val="18"/>
          <w:szCs w:val="18"/>
        </w:rPr>
      </w:pPr>
      <w:r>
        <w:rPr>
          <w:rFonts w:hint="eastAsia"/>
          <w:b/>
          <w:bCs/>
          <w:sz w:val="18"/>
          <w:szCs w:val="18"/>
        </w:rPr>
        <w:t>南京国际展览中心安全管理规定（摘录）</w:t>
      </w:r>
    </w:p>
    <w:p w14:paraId="6653544E" w14:textId="77777777" w:rsidR="00D9268E" w:rsidRDefault="00D9268E" w:rsidP="00D9268E">
      <w:pPr>
        <w:numPr>
          <w:ilvl w:val="0"/>
          <w:numId w:val="40"/>
        </w:numPr>
        <w:tabs>
          <w:tab w:val="clear" w:pos="405"/>
        </w:tabs>
        <w:ind w:left="463" w:hangingChars="257" w:hanging="463"/>
        <w:rPr>
          <w:sz w:val="18"/>
          <w:szCs w:val="18"/>
        </w:rPr>
      </w:pPr>
      <w:r>
        <w:rPr>
          <w:rFonts w:hint="eastAsia"/>
          <w:sz w:val="18"/>
          <w:szCs w:val="18"/>
        </w:rPr>
        <w:t>所有的搭建材料必须采用不燃烧材料或阻燃材料。展台、展品、广告招牌的布置不得影响展厅内的消防通道以及消火栓、水泵接合器等消防灭火设备。包装物品、集装箱等必须存放于指定地点。</w:t>
      </w:r>
    </w:p>
    <w:p w14:paraId="25D62973" w14:textId="77777777" w:rsidR="00D9268E" w:rsidRDefault="00D9268E" w:rsidP="00D9268E">
      <w:pPr>
        <w:numPr>
          <w:ilvl w:val="0"/>
          <w:numId w:val="40"/>
        </w:numPr>
        <w:tabs>
          <w:tab w:val="clear" w:pos="405"/>
          <w:tab w:val="left" w:pos="540"/>
        </w:tabs>
        <w:ind w:left="463" w:hangingChars="257" w:hanging="463"/>
        <w:rPr>
          <w:sz w:val="18"/>
          <w:szCs w:val="18"/>
        </w:rPr>
      </w:pPr>
      <w:r>
        <w:rPr>
          <w:rFonts w:hint="eastAsia"/>
          <w:sz w:val="18"/>
          <w:szCs w:val="18"/>
        </w:rPr>
        <w:t>所有的电器线路容量配备应均衡，其线路敷设均应架空或采取有效的保护措施敷设，其负载设备上均应有良好的接地装置。严禁将易发热的电器设备，各种高温灯具带入馆内，各类暖光源灯具周围（一米范围内）不得有墙纸、棉纺织品、丝织品等各类可燃面料、服饰、装饰材料以及易燃易爆物品等。</w:t>
      </w:r>
    </w:p>
    <w:p w14:paraId="2400F6F2" w14:textId="77777777" w:rsidR="00D9268E" w:rsidRDefault="00D9268E" w:rsidP="00D9268E">
      <w:pPr>
        <w:numPr>
          <w:ilvl w:val="0"/>
          <w:numId w:val="40"/>
        </w:numPr>
        <w:tabs>
          <w:tab w:val="clear" w:pos="405"/>
          <w:tab w:val="left" w:pos="540"/>
        </w:tabs>
        <w:ind w:left="463" w:hangingChars="257" w:hanging="463"/>
        <w:rPr>
          <w:sz w:val="18"/>
          <w:szCs w:val="18"/>
        </w:rPr>
      </w:pPr>
      <w:r>
        <w:rPr>
          <w:rFonts w:hint="eastAsia"/>
          <w:sz w:val="18"/>
          <w:szCs w:val="18"/>
        </w:rPr>
        <w:t>各参展单位必须要有专业人员进行施工，且执行持证上岗制度。布展的电气施工人员必须熟悉本展位的电气线路，开展后必须有该类电工值班，确保本展位的用电安全。各展位用电量必须按照略大于实际用电量进行申报以确保留有余量，严禁少报多用，一经发现，将进行严厉的处罚。严禁圈占、遮挡本中心提供的分电箱及地插，以便进行安全检查及维护。</w:t>
      </w:r>
    </w:p>
    <w:p w14:paraId="540E7768" w14:textId="77777777" w:rsidR="00D9268E" w:rsidRDefault="00D9268E" w:rsidP="00D9268E">
      <w:pPr>
        <w:numPr>
          <w:ilvl w:val="0"/>
          <w:numId w:val="40"/>
        </w:numPr>
        <w:tabs>
          <w:tab w:val="clear" w:pos="405"/>
          <w:tab w:val="left" w:pos="540"/>
        </w:tabs>
        <w:ind w:left="463" w:hangingChars="257" w:hanging="463"/>
        <w:rPr>
          <w:sz w:val="18"/>
          <w:szCs w:val="18"/>
        </w:rPr>
      </w:pPr>
      <w:r>
        <w:rPr>
          <w:rFonts w:hint="eastAsia"/>
          <w:sz w:val="18"/>
          <w:szCs w:val="18"/>
        </w:rPr>
        <w:t>展馆内严禁使用花线，胶质线、铝芯线，必须使用阻燃的有双层绝缘的护套线。</w:t>
      </w:r>
      <w:r>
        <w:rPr>
          <w:rFonts w:ascii="宋体" w:hAnsi="宋体" w:hint="eastAsia"/>
          <w:color w:val="FF0000"/>
          <w:sz w:val="18"/>
          <w:szCs w:val="18"/>
        </w:rPr>
        <w:t>电线接拨必须采用端子连接，严禁使用胶布捆扎,</w:t>
      </w:r>
      <w:r>
        <w:rPr>
          <w:rFonts w:hint="eastAsia"/>
          <w:sz w:val="18"/>
          <w:szCs w:val="18"/>
        </w:rPr>
        <w:t>各参展单位使用的电气材料，必须是经相关部门检验认可的合格产品。展位内装修必须符合防火要求，</w:t>
      </w:r>
      <w:r w:rsidRPr="002F2D37">
        <w:rPr>
          <w:rFonts w:hint="eastAsia"/>
          <w:color w:val="FF0000"/>
          <w:sz w:val="18"/>
          <w:szCs w:val="18"/>
        </w:rPr>
        <w:t>灯箱必须设通风孔</w:t>
      </w:r>
      <w:r>
        <w:rPr>
          <w:rFonts w:hint="eastAsia"/>
          <w:sz w:val="18"/>
          <w:szCs w:val="18"/>
        </w:rPr>
        <w:t>，各类射灯、金属卤素灯、筒灯，豆胆灯、舞台用灯、投标灯等必须有石棉垫等防火隔热措施。展台照明与装饰用光源，必须使用发热量较低的冷光源灯泡或灯管，立体吸塑文字及标识内的灯泡及灯管必须采用冷光源，并是经相关部门检验认可的合格产品。</w:t>
      </w:r>
    </w:p>
    <w:p w14:paraId="4A07B449" w14:textId="77777777" w:rsidR="00D9268E" w:rsidRDefault="00D9268E" w:rsidP="00D9268E">
      <w:pPr>
        <w:numPr>
          <w:ilvl w:val="0"/>
          <w:numId w:val="40"/>
        </w:numPr>
        <w:tabs>
          <w:tab w:val="clear" w:pos="405"/>
          <w:tab w:val="left" w:pos="284"/>
        </w:tabs>
        <w:ind w:left="463" w:hangingChars="257" w:hanging="463"/>
        <w:rPr>
          <w:sz w:val="18"/>
          <w:szCs w:val="18"/>
        </w:rPr>
      </w:pPr>
      <w:r>
        <w:rPr>
          <w:rFonts w:hint="eastAsia"/>
          <w:sz w:val="18"/>
          <w:szCs w:val="18"/>
        </w:rPr>
        <w:t>展厅内严禁使用汽油、煤油、酒精、香蕉水以及展馆管理部门认为可能威胁展馆安全的化工产品。各类受压气体钢瓶应设置在展厅外。各种陈设易燃易爆展品的展台均以无安全隐患的模型展品替代。展厅内严禁吸烟</w:t>
      </w:r>
      <w:r>
        <w:rPr>
          <w:rFonts w:hint="eastAsia"/>
          <w:sz w:val="18"/>
          <w:szCs w:val="18"/>
        </w:rPr>
        <w:t>,</w:t>
      </w:r>
      <w:r>
        <w:rPr>
          <w:rFonts w:hint="eastAsia"/>
          <w:sz w:val="18"/>
          <w:szCs w:val="18"/>
        </w:rPr>
        <w:t>严禁使用明火作业（电焊、气焊）。</w:t>
      </w:r>
    </w:p>
    <w:p w14:paraId="249C36C1" w14:textId="77777777" w:rsidR="00D9268E" w:rsidRDefault="00D9268E" w:rsidP="00D9268E">
      <w:pPr>
        <w:numPr>
          <w:ilvl w:val="0"/>
          <w:numId w:val="40"/>
        </w:numPr>
        <w:tabs>
          <w:tab w:val="clear" w:pos="405"/>
          <w:tab w:val="left" w:pos="540"/>
        </w:tabs>
        <w:ind w:left="463" w:hangingChars="257" w:hanging="463"/>
        <w:rPr>
          <w:sz w:val="18"/>
          <w:szCs w:val="18"/>
        </w:rPr>
      </w:pPr>
      <w:r>
        <w:rPr>
          <w:rFonts w:hint="eastAsia"/>
          <w:sz w:val="18"/>
          <w:szCs w:val="18"/>
        </w:rPr>
        <w:t>机械展品如内燃机车、汽车、拖拉机及各类汽油、柴油发动机等均应在室外展出，若在室内展出，不应操作、维修，油箱内的燃油不应超过一天展出发动时的用量。</w:t>
      </w:r>
    </w:p>
    <w:p w14:paraId="17ED429D" w14:textId="77777777" w:rsidR="00D9268E" w:rsidRDefault="00D9268E" w:rsidP="00D9268E">
      <w:pPr>
        <w:numPr>
          <w:ilvl w:val="0"/>
          <w:numId w:val="40"/>
        </w:numPr>
        <w:tabs>
          <w:tab w:val="clear" w:pos="405"/>
          <w:tab w:val="left" w:pos="540"/>
        </w:tabs>
        <w:ind w:left="463" w:hangingChars="257" w:hanging="463"/>
        <w:rPr>
          <w:sz w:val="18"/>
          <w:szCs w:val="18"/>
        </w:rPr>
      </w:pPr>
      <w:r>
        <w:rPr>
          <w:rFonts w:hint="eastAsia"/>
          <w:sz w:val="18"/>
          <w:szCs w:val="18"/>
        </w:rPr>
        <w:t>本展馆二层禁止吊挂。</w:t>
      </w:r>
    </w:p>
    <w:p w14:paraId="042132DE" w14:textId="77777777" w:rsidR="00D9268E" w:rsidRDefault="00D9268E" w:rsidP="00D9268E">
      <w:pPr>
        <w:numPr>
          <w:ilvl w:val="0"/>
          <w:numId w:val="40"/>
        </w:numPr>
        <w:tabs>
          <w:tab w:val="clear" w:pos="405"/>
          <w:tab w:val="left" w:pos="540"/>
        </w:tabs>
        <w:ind w:left="463" w:hangingChars="257" w:hanging="463"/>
        <w:rPr>
          <w:sz w:val="18"/>
          <w:szCs w:val="18"/>
        </w:rPr>
      </w:pPr>
      <w:r>
        <w:rPr>
          <w:rFonts w:hint="eastAsia"/>
          <w:sz w:val="18"/>
          <w:szCs w:val="18"/>
        </w:rPr>
        <w:t>严格遵守展馆的限高规定：</w:t>
      </w:r>
      <w:r>
        <w:rPr>
          <w:rFonts w:hint="eastAsia"/>
          <w:sz w:val="18"/>
          <w:szCs w:val="18"/>
        </w:rPr>
        <w:t>D</w:t>
      </w:r>
      <w:r>
        <w:rPr>
          <w:rFonts w:hint="eastAsia"/>
          <w:sz w:val="18"/>
          <w:szCs w:val="18"/>
        </w:rPr>
        <w:t>、</w:t>
      </w:r>
      <w:r>
        <w:rPr>
          <w:rFonts w:hint="eastAsia"/>
          <w:sz w:val="18"/>
          <w:szCs w:val="18"/>
        </w:rPr>
        <w:t>E</w:t>
      </w:r>
      <w:r>
        <w:rPr>
          <w:rFonts w:hint="eastAsia"/>
          <w:sz w:val="18"/>
          <w:szCs w:val="18"/>
        </w:rPr>
        <w:t>厅为</w:t>
      </w:r>
      <w:r>
        <w:rPr>
          <w:rFonts w:hint="eastAsia"/>
          <w:sz w:val="18"/>
          <w:szCs w:val="18"/>
        </w:rPr>
        <w:t>5</w:t>
      </w:r>
      <w:r>
        <w:rPr>
          <w:rFonts w:hint="eastAsia"/>
          <w:sz w:val="18"/>
          <w:szCs w:val="18"/>
        </w:rPr>
        <w:t>米，二层展厅限高为</w:t>
      </w:r>
      <w:r>
        <w:rPr>
          <w:rFonts w:hint="eastAsia"/>
          <w:sz w:val="18"/>
          <w:szCs w:val="18"/>
        </w:rPr>
        <w:t>6</w:t>
      </w:r>
      <w:r>
        <w:rPr>
          <w:rFonts w:hint="eastAsia"/>
          <w:sz w:val="18"/>
          <w:szCs w:val="18"/>
        </w:rPr>
        <w:t>米，违者必须整改。展台背板超出相邻展台部分必须用阻燃材料全部覆盖，否则不予供电。</w:t>
      </w:r>
    </w:p>
    <w:p w14:paraId="08A91A1C" w14:textId="77777777" w:rsidR="00D9268E" w:rsidRDefault="00D9268E" w:rsidP="00D9268E">
      <w:pPr>
        <w:numPr>
          <w:ilvl w:val="0"/>
          <w:numId w:val="40"/>
        </w:numPr>
        <w:tabs>
          <w:tab w:val="clear" w:pos="405"/>
          <w:tab w:val="left" w:pos="540"/>
        </w:tabs>
        <w:ind w:left="463" w:hangingChars="257" w:hanging="463"/>
        <w:rPr>
          <w:sz w:val="18"/>
          <w:szCs w:val="18"/>
        </w:rPr>
      </w:pPr>
      <w:r>
        <w:rPr>
          <w:rFonts w:hint="eastAsia"/>
          <w:sz w:val="18"/>
          <w:szCs w:val="18"/>
        </w:rPr>
        <w:t>严格遵守各展厅的承重限定：</w:t>
      </w:r>
      <w:r>
        <w:rPr>
          <w:rFonts w:hint="eastAsia"/>
          <w:sz w:val="18"/>
          <w:szCs w:val="18"/>
        </w:rPr>
        <w:t>A</w:t>
      </w:r>
      <w:r>
        <w:rPr>
          <w:rFonts w:hint="eastAsia"/>
          <w:sz w:val="18"/>
          <w:szCs w:val="18"/>
        </w:rPr>
        <w:t>、</w:t>
      </w:r>
      <w:r>
        <w:rPr>
          <w:rFonts w:hint="eastAsia"/>
          <w:sz w:val="18"/>
          <w:szCs w:val="18"/>
        </w:rPr>
        <w:t>B</w:t>
      </w:r>
      <w:r>
        <w:rPr>
          <w:rFonts w:hint="eastAsia"/>
          <w:sz w:val="18"/>
          <w:szCs w:val="18"/>
        </w:rPr>
        <w:t>、</w:t>
      </w:r>
      <w:r>
        <w:rPr>
          <w:rFonts w:hint="eastAsia"/>
          <w:sz w:val="18"/>
          <w:szCs w:val="18"/>
        </w:rPr>
        <w:t>C</w:t>
      </w:r>
      <w:r>
        <w:rPr>
          <w:rFonts w:hint="eastAsia"/>
          <w:sz w:val="18"/>
          <w:szCs w:val="18"/>
        </w:rPr>
        <w:t>厅均为</w:t>
      </w:r>
      <w:r>
        <w:rPr>
          <w:rFonts w:hint="eastAsia"/>
          <w:sz w:val="18"/>
          <w:szCs w:val="18"/>
        </w:rPr>
        <w:t>0.8</w:t>
      </w:r>
      <w:r>
        <w:rPr>
          <w:rFonts w:hint="eastAsia"/>
          <w:sz w:val="18"/>
          <w:szCs w:val="18"/>
        </w:rPr>
        <w:t>吨</w:t>
      </w:r>
      <w:r>
        <w:rPr>
          <w:rFonts w:hint="eastAsia"/>
          <w:sz w:val="18"/>
          <w:szCs w:val="18"/>
        </w:rPr>
        <w:t>/</w:t>
      </w:r>
      <w:r>
        <w:rPr>
          <w:rFonts w:hint="eastAsia"/>
          <w:sz w:val="18"/>
          <w:szCs w:val="18"/>
        </w:rPr>
        <w:t>平方米，</w:t>
      </w:r>
      <w:r>
        <w:rPr>
          <w:rFonts w:hint="eastAsia"/>
          <w:sz w:val="18"/>
          <w:szCs w:val="18"/>
        </w:rPr>
        <w:t>D</w:t>
      </w:r>
      <w:r>
        <w:rPr>
          <w:rFonts w:hint="eastAsia"/>
          <w:sz w:val="18"/>
          <w:szCs w:val="18"/>
        </w:rPr>
        <w:t>、</w:t>
      </w:r>
      <w:r>
        <w:rPr>
          <w:rFonts w:hint="eastAsia"/>
          <w:sz w:val="18"/>
          <w:szCs w:val="18"/>
        </w:rPr>
        <w:t>E</w:t>
      </w:r>
      <w:r>
        <w:rPr>
          <w:rFonts w:hint="eastAsia"/>
          <w:sz w:val="18"/>
          <w:szCs w:val="18"/>
        </w:rPr>
        <w:t>厅均为</w:t>
      </w:r>
      <w:r>
        <w:rPr>
          <w:rFonts w:hint="eastAsia"/>
          <w:sz w:val="18"/>
          <w:szCs w:val="18"/>
        </w:rPr>
        <w:t>3</w:t>
      </w:r>
      <w:r>
        <w:rPr>
          <w:rFonts w:hint="eastAsia"/>
          <w:sz w:val="18"/>
          <w:szCs w:val="18"/>
        </w:rPr>
        <w:t>吨</w:t>
      </w:r>
      <w:r>
        <w:rPr>
          <w:rFonts w:hint="eastAsia"/>
          <w:sz w:val="18"/>
          <w:szCs w:val="18"/>
        </w:rPr>
        <w:t>/</w:t>
      </w:r>
      <w:r>
        <w:rPr>
          <w:rFonts w:hint="eastAsia"/>
          <w:sz w:val="18"/>
          <w:szCs w:val="18"/>
        </w:rPr>
        <w:t>平方米，二层卸货平台载重量为</w:t>
      </w:r>
      <w:r>
        <w:rPr>
          <w:rFonts w:hint="eastAsia"/>
          <w:sz w:val="18"/>
          <w:szCs w:val="18"/>
        </w:rPr>
        <w:t>15</w:t>
      </w:r>
      <w:r>
        <w:rPr>
          <w:rFonts w:hint="eastAsia"/>
          <w:sz w:val="18"/>
          <w:szCs w:val="18"/>
        </w:rPr>
        <w:t>吨。超重展品需要事先报展馆审批并采取有效措施，使之符合承重限定，否则严禁入馆。</w:t>
      </w:r>
    </w:p>
    <w:p w14:paraId="5A5B6522" w14:textId="77777777" w:rsidR="00D9268E" w:rsidRDefault="00D9268E" w:rsidP="00D9268E">
      <w:pPr>
        <w:numPr>
          <w:ilvl w:val="0"/>
          <w:numId w:val="40"/>
        </w:numPr>
        <w:tabs>
          <w:tab w:val="clear" w:pos="405"/>
          <w:tab w:val="left" w:pos="540"/>
        </w:tabs>
        <w:ind w:left="463" w:hangingChars="257" w:hanging="463"/>
        <w:rPr>
          <w:sz w:val="18"/>
          <w:szCs w:val="18"/>
        </w:rPr>
      </w:pPr>
      <w:r>
        <w:rPr>
          <w:rFonts w:hint="eastAsia"/>
          <w:sz w:val="18"/>
          <w:szCs w:val="18"/>
        </w:rPr>
        <w:t>本展馆严禁使用丙烯弹力布等易燃装饰材料。</w:t>
      </w:r>
    </w:p>
    <w:p w14:paraId="7F43B5B2" w14:textId="77777777" w:rsidR="00D9268E" w:rsidRDefault="00D9268E" w:rsidP="00D9268E">
      <w:pPr>
        <w:numPr>
          <w:ilvl w:val="0"/>
          <w:numId w:val="40"/>
        </w:numPr>
        <w:tabs>
          <w:tab w:val="clear" w:pos="405"/>
          <w:tab w:val="left" w:pos="720"/>
        </w:tabs>
        <w:ind w:left="589" w:hangingChars="327" w:hanging="589"/>
        <w:rPr>
          <w:sz w:val="18"/>
          <w:szCs w:val="18"/>
        </w:rPr>
      </w:pPr>
      <w:r>
        <w:rPr>
          <w:rFonts w:hint="eastAsia"/>
          <w:sz w:val="18"/>
          <w:szCs w:val="18"/>
        </w:rPr>
        <w:t>施工单位撤展人员必须熟悉本展位结构，撤展时严禁野蛮施工，严禁将展台结构整体推倒，使用重棒大锤猛敲猛砸，违者将扣除全部的清场押金。</w:t>
      </w:r>
    </w:p>
    <w:p w14:paraId="639E6087" w14:textId="77777777" w:rsidR="00D9268E" w:rsidRDefault="00D9268E" w:rsidP="00D9268E">
      <w:pPr>
        <w:numPr>
          <w:ilvl w:val="0"/>
          <w:numId w:val="40"/>
        </w:numPr>
        <w:tabs>
          <w:tab w:val="clear" w:pos="405"/>
          <w:tab w:val="left" w:pos="540"/>
        </w:tabs>
        <w:ind w:left="463" w:hangingChars="257" w:hanging="463"/>
        <w:rPr>
          <w:sz w:val="18"/>
          <w:szCs w:val="18"/>
        </w:rPr>
      </w:pPr>
      <w:r>
        <w:rPr>
          <w:rFonts w:hint="eastAsia"/>
          <w:sz w:val="18"/>
          <w:szCs w:val="18"/>
        </w:rPr>
        <w:t>保证本摊位灯座底部距离顶部大于</w:t>
      </w:r>
      <w:r>
        <w:rPr>
          <w:rFonts w:hint="eastAsia"/>
          <w:sz w:val="18"/>
          <w:szCs w:val="18"/>
        </w:rPr>
        <w:t>50cm</w:t>
      </w:r>
      <w:r>
        <w:rPr>
          <w:rFonts w:hint="eastAsia"/>
          <w:sz w:val="18"/>
          <w:szCs w:val="18"/>
        </w:rPr>
        <w:t>。</w:t>
      </w:r>
    </w:p>
    <w:p w14:paraId="4DEA066A" w14:textId="77777777" w:rsidR="00D9268E" w:rsidRDefault="00D9268E" w:rsidP="00D9268E">
      <w:pPr>
        <w:numPr>
          <w:ilvl w:val="0"/>
          <w:numId w:val="40"/>
        </w:numPr>
        <w:tabs>
          <w:tab w:val="clear" w:pos="405"/>
          <w:tab w:val="left" w:pos="540"/>
        </w:tabs>
        <w:ind w:left="463" w:hangingChars="257" w:hanging="463"/>
        <w:rPr>
          <w:sz w:val="18"/>
          <w:szCs w:val="18"/>
        </w:rPr>
      </w:pPr>
      <w:r w:rsidRPr="00B960A0">
        <w:rPr>
          <w:rFonts w:hint="eastAsia"/>
          <w:sz w:val="18"/>
          <w:szCs w:val="18"/>
        </w:rPr>
        <w:t>室外的展位确保结构牢固，做好防风措施。用电做好防水措施，主体展位结构的固定在地面地栓上，斜拉钢丝绳做好警示标示，以</w:t>
      </w:r>
      <w:r w:rsidRPr="00B960A0">
        <w:rPr>
          <w:rFonts w:hint="eastAsia"/>
          <w:sz w:val="18"/>
          <w:szCs w:val="18"/>
        </w:rPr>
        <w:t xml:space="preserve"> </w:t>
      </w:r>
    </w:p>
    <w:p w14:paraId="2604F583" w14:textId="77777777" w:rsidR="00D9268E" w:rsidRPr="00B960A0" w:rsidRDefault="00D9268E" w:rsidP="00D9268E">
      <w:pPr>
        <w:tabs>
          <w:tab w:val="left" w:pos="540"/>
        </w:tabs>
        <w:ind w:leftChars="220" w:left="462" w:firstLineChars="50" w:firstLine="90"/>
        <w:rPr>
          <w:sz w:val="18"/>
          <w:szCs w:val="18"/>
        </w:rPr>
      </w:pPr>
      <w:r w:rsidRPr="00B960A0">
        <w:rPr>
          <w:rFonts w:hint="eastAsia"/>
          <w:sz w:val="18"/>
          <w:szCs w:val="18"/>
        </w:rPr>
        <w:t>免造成人身伤害。</w:t>
      </w:r>
    </w:p>
    <w:p w14:paraId="274B76BC" w14:textId="77777777" w:rsidR="00CF799E" w:rsidRDefault="00D9268E" w:rsidP="00CF799E">
      <w:pPr>
        <w:numPr>
          <w:ilvl w:val="0"/>
          <w:numId w:val="40"/>
        </w:numPr>
        <w:tabs>
          <w:tab w:val="clear" w:pos="405"/>
          <w:tab w:val="left" w:pos="540"/>
        </w:tabs>
        <w:ind w:left="463" w:hangingChars="257" w:hanging="463"/>
        <w:rPr>
          <w:sz w:val="18"/>
          <w:szCs w:val="18"/>
        </w:rPr>
      </w:pPr>
      <w:r w:rsidRPr="00B960A0">
        <w:rPr>
          <w:rFonts w:hint="eastAsia"/>
          <w:sz w:val="18"/>
          <w:szCs w:val="18"/>
        </w:rPr>
        <w:t>未提事宜，均按市公安、消防有关规定执行。</w:t>
      </w:r>
    </w:p>
    <w:p w14:paraId="1516E377" w14:textId="77777777" w:rsidR="00055342" w:rsidRPr="00CF799E" w:rsidRDefault="00D9268E" w:rsidP="00CF799E">
      <w:pPr>
        <w:numPr>
          <w:ilvl w:val="0"/>
          <w:numId w:val="40"/>
        </w:numPr>
        <w:tabs>
          <w:tab w:val="clear" w:pos="405"/>
          <w:tab w:val="left" w:pos="540"/>
        </w:tabs>
        <w:ind w:left="463" w:hangingChars="257" w:hanging="463"/>
        <w:rPr>
          <w:sz w:val="18"/>
          <w:szCs w:val="18"/>
        </w:rPr>
      </w:pPr>
      <w:r w:rsidRPr="00CF799E">
        <w:rPr>
          <w:rFonts w:hint="eastAsia"/>
          <w:sz w:val="18"/>
          <w:szCs w:val="18"/>
        </w:rPr>
        <w:t>请各位严格遵守场馆“项目防疫保障流程”，认真落实防疫工作。</w:t>
      </w:r>
    </w:p>
    <w:sectPr w:rsidR="00055342" w:rsidRPr="00CF799E" w:rsidSect="00C56E26">
      <w:pgSz w:w="11906" w:h="16838" w:code="9"/>
      <w:pgMar w:top="1134" w:right="567" w:bottom="1134" w:left="567" w:header="851" w:footer="737" w:gutter="0"/>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8340" w14:textId="77777777" w:rsidR="0020108C" w:rsidRDefault="0020108C">
      <w:r>
        <w:separator/>
      </w:r>
    </w:p>
  </w:endnote>
  <w:endnote w:type="continuationSeparator" w:id="0">
    <w:p w14:paraId="2E2A9CF8" w14:textId="77777777" w:rsidR="0020108C" w:rsidRDefault="0020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创艺简仿宋">
    <w:altName w:val="宋体"/>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HYWeiBeiJ">
    <w:altName w:val="宋体"/>
    <w:charset w:val="86"/>
    <w:family w:val="roma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058D" w14:textId="77777777" w:rsidR="0020108C" w:rsidRDefault="0020108C">
      <w:r>
        <w:separator/>
      </w:r>
    </w:p>
  </w:footnote>
  <w:footnote w:type="continuationSeparator" w:id="0">
    <w:p w14:paraId="31053676" w14:textId="77777777" w:rsidR="0020108C" w:rsidRDefault="00201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lvl w:ilvl="0">
      <w:start w:val="1"/>
      <w:numFmt w:val="decimal"/>
      <w:suff w:val="nothing"/>
      <w:lvlText w:val="（%1）"/>
      <w:lvlJc w:val="left"/>
    </w:lvl>
  </w:abstractNum>
  <w:abstractNum w:abstractNumId="1" w15:restartNumberingAfterBreak="0">
    <w:nsid w:val="0000002D"/>
    <w:multiLevelType w:val="multilevel"/>
    <w:tmpl w:val="0000002D"/>
    <w:lvl w:ilvl="0">
      <w:start w:val="1"/>
      <w:numFmt w:val="japaneseCounting"/>
      <w:lvlText w:val="%1、"/>
      <w:lvlJc w:val="left"/>
      <w:pPr>
        <w:ind w:left="420" w:hanging="420"/>
      </w:pPr>
      <w:rPr>
        <w:rFonts w:ascii="宋体" w:eastAsia="宋体" w:hAnsi="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2F"/>
    <w:multiLevelType w:val="singleLevel"/>
    <w:tmpl w:val="0000002F"/>
    <w:lvl w:ilvl="0">
      <w:start w:val="3"/>
      <w:numFmt w:val="decimal"/>
      <w:suff w:val="nothing"/>
      <w:lvlText w:val="%1."/>
      <w:lvlJc w:val="left"/>
    </w:lvl>
  </w:abstractNum>
  <w:abstractNum w:abstractNumId="3" w15:restartNumberingAfterBreak="0">
    <w:nsid w:val="0000003E"/>
    <w:multiLevelType w:val="multilevel"/>
    <w:tmpl w:val="0000003E"/>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1345698"/>
    <w:multiLevelType w:val="multilevel"/>
    <w:tmpl w:val="01345698"/>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8AC6F3D"/>
    <w:multiLevelType w:val="singleLevel"/>
    <w:tmpl w:val="A216A734"/>
    <w:lvl w:ilvl="0">
      <w:start w:val="1"/>
      <w:numFmt w:val="lowerLetter"/>
      <w:lvlText w:val="%1)"/>
      <w:lvlJc w:val="left"/>
      <w:pPr>
        <w:tabs>
          <w:tab w:val="num" w:pos="580"/>
        </w:tabs>
        <w:ind w:left="580" w:hanging="360"/>
      </w:pPr>
      <w:rPr>
        <w:rFonts w:hint="default"/>
      </w:rPr>
    </w:lvl>
  </w:abstractNum>
  <w:abstractNum w:abstractNumId="6" w15:restartNumberingAfterBreak="0">
    <w:nsid w:val="0C3D2C9A"/>
    <w:multiLevelType w:val="singleLevel"/>
    <w:tmpl w:val="B88670A8"/>
    <w:lvl w:ilvl="0">
      <w:start w:val="1"/>
      <w:numFmt w:val="decimal"/>
      <w:lvlText w:val="%1."/>
      <w:lvlJc w:val="left"/>
      <w:pPr>
        <w:tabs>
          <w:tab w:val="num" w:pos="800"/>
        </w:tabs>
        <w:ind w:left="800" w:hanging="360"/>
      </w:pPr>
      <w:rPr>
        <w:rFonts w:hint="eastAsia"/>
      </w:rPr>
    </w:lvl>
  </w:abstractNum>
  <w:abstractNum w:abstractNumId="7" w15:restartNumberingAfterBreak="0">
    <w:nsid w:val="17DF7D23"/>
    <w:multiLevelType w:val="hybridMultilevel"/>
    <w:tmpl w:val="878A2920"/>
    <w:lvl w:ilvl="0" w:tplc="1738407E">
      <w:start w:val="3"/>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88C5DB3"/>
    <w:multiLevelType w:val="hybridMultilevel"/>
    <w:tmpl w:val="072A3E52"/>
    <w:lvl w:ilvl="0" w:tplc="3A2E5A5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8D97743"/>
    <w:multiLevelType w:val="hybridMultilevel"/>
    <w:tmpl w:val="2FB0C7A0"/>
    <w:lvl w:ilvl="0" w:tplc="4CBEAB68">
      <w:start w:val="2"/>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9D36D7C"/>
    <w:multiLevelType w:val="singleLevel"/>
    <w:tmpl w:val="DF3C9004"/>
    <w:lvl w:ilvl="0">
      <w:start w:val="1"/>
      <w:numFmt w:val="lowerLetter"/>
      <w:lvlText w:val="%1)"/>
      <w:lvlJc w:val="left"/>
      <w:pPr>
        <w:tabs>
          <w:tab w:val="num" w:pos="580"/>
        </w:tabs>
        <w:ind w:left="580" w:hanging="360"/>
      </w:pPr>
      <w:rPr>
        <w:rFonts w:hint="default"/>
      </w:rPr>
    </w:lvl>
  </w:abstractNum>
  <w:abstractNum w:abstractNumId="11" w15:restartNumberingAfterBreak="0">
    <w:nsid w:val="1C03595D"/>
    <w:multiLevelType w:val="hybridMultilevel"/>
    <w:tmpl w:val="85627328"/>
    <w:lvl w:ilvl="0" w:tplc="83B07EBC">
      <w:start w:val="1"/>
      <w:numFmt w:val="bullet"/>
      <w:lvlText w:val=""/>
      <w:lvlJc w:val="left"/>
      <w:pPr>
        <w:tabs>
          <w:tab w:val="num" w:pos="360"/>
        </w:tabs>
        <w:ind w:left="360" w:hanging="360"/>
      </w:pPr>
      <w:rPr>
        <w:rFonts w:ascii="Wingdings" w:eastAsia="宋体" w:hAnsi="Wingdings"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3FB1DBF"/>
    <w:multiLevelType w:val="hybridMultilevel"/>
    <w:tmpl w:val="68342582"/>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7521FBF"/>
    <w:multiLevelType w:val="hybridMultilevel"/>
    <w:tmpl w:val="02585934"/>
    <w:lvl w:ilvl="0" w:tplc="D0169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9410F5"/>
    <w:multiLevelType w:val="hybridMultilevel"/>
    <w:tmpl w:val="9C6A1394"/>
    <w:lvl w:ilvl="0" w:tplc="2F24E41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712A41"/>
    <w:multiLevelType w:val="hybridMultilevel"/>
    <w:tmpl w:val="8DB2882E"/>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6" w15:restartNumberingAfterBreak="0">
    <w:nsid w:val="2F2D006B"/>
    <w:multiLevelType w:val="singleLevel"/>
    <w:tmpl w:val="676E6DB6"/>
    <w:lvl w:ilvl="0">
      <w:start w:val="1"/>
      <w:numFmt w:val="decimal"/>
      <w:lvlText w:val="%1."/>
      <w:lvlJc w:val="left"/>
      <w:pPr>
        <w:tabs>
          <w:tab w:val="num" w:pos="800"/>
        </w:tabs>
        <w:ind w:left="800" w:hanging="360"/>
      </w:pPr>
      <w:rPr>
        <w:rFonts w:hint="default"/>
      </w:rPr>
    </w:lvl>
  </w:abstractNum>
  <w:abstractNum w:abstractNumId="17" w15:restartNumberingAfterBreak="0">
    <w:nsid w:val="306D1319"/>
    <w:multiLevelType w:val="hybridMultilevel"/>
    <w:tmpl w:val="C8F4D1E6"/>
    <w:lvl w:ilvl="0" w:tplc="B3F08FF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2801F42"/>
    <w:multiLevelType w:val="hybridMultilevel"/>
    <w:tmpl w:val="1B946B04"/>
    <w:lvl w:ilvl="0" w:tplc="D44E749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4F0132B"/>
    <w:multiLevelType w:val="hybridMultilevel"/>
    <w:tmpl w:val="FD50AFF0"/>
    <w:lvl w:ilvl="0" w:tplc="11DC86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FC4712B"/>
    <w:multiLevelType w:val="singleLevel"/>
    <w:tmpl w:val="C30AE382"/>
    <w:lvl w:ilvl="0">
      <w:start w:val="1"/>
      <w:numFmt w:val="decimal"/>
      <w:lvlText w:val="%1."/>
      <w:lvlJc w:val="left"/>
      <w:pPr>
        <w:tabs>
          <w:tab w:val="num" w:pos="800"/>
        </w:tabs>
        <w:ind w:left="800" w:hanging="360"/>
      </w:pPr>
      <w:rPr>
        <w:rFonts w:hint="eastAsia"/>
      </w:rPr>
    </w:lvl>
  </w:abstractNum>
  <w:abstractNum w:abstractNumId="21" w15:restartNumberingAfterBreak="0">
    <w:nsid w:val="41D12FE2"/>
    <w:multiLevelType w:val="hybridMultilevel"/>
    <w:tmpl w:val="48C88D82"/>
    <w:lvl w:ilvl="0" w:tplc="0409000B">
      <w:start w:val="1"/>
      <w:numFmt w:val="bullet"/>
      <w:lvlText w:val=""/>
      <w:lvlJc w:val="left"/>
      <w:pPr>
        <w:tabs>
          <w:tab w:val="num" w:pos="704"/>
        </w:tabs>
        <w:ind w:left="704" w:hanging="420"/>
      </w:pPr>
      <w:rPr>
        <w:rFonts w:ascii="Wingdings" w:hAnsi="Wingdings"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2" w15:restartNumberingAfterBreak="0">
    <w:nsid w:val="4F0B2D97"/>
    <w:multiLevelType w:val="hybridMultilevel"/>
    <w:tmpl w:val="E05CDBA6"/>
    <w:lvl w:ilvl="0" w:tplc="CC38F50E">
      <w:start w:val="2"/>
      <w:numFmt w:val="bullet"/>
      <w:lvlText w:val="★"/>
      <w:lvlJc w:val="left"/>
      <w:pPr>
        <w:ind w:left="360" w:hanging="360"/>
      </w:pPr>
      <w:rPr>
        <w:rFonts w:ascii="宋体" w:eastAsia="宋体" w:hAnsi="宋体" w:cs="Times New Roman" w:hint="eastAsia"/>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F510CC5"/>
    <w:multiLevelType w:val="multilevel"/>
    <w:tmpl w:val="4F510CC5"/>
    <w:lvl w:ilvl="0">
      <w:start w:val="1"/>
      <w:numFmt w:val="japaneseCounting"/>
      <w:lvlText w:val="%1、"/>
      <w:lvlJc w:val="left"/>
      <w:pPr>
        <w:tabs>
          <w:tab w:val="num" w:pos="405"/>
        </w:tabs>
        <w:ind w:left="405" w:hanging="40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15:restartNumberingAfterBreak="0">
    <w:nsid w:val="4F5E0B8F"/>
    <w:multiLevelType w:val="hybridMultilevel"/>
    <w:tmpl w:val="A4C0CBE6"/>
    <w:lvl w:ilvl="0" w:tplc="5E88161E">
      <w:start w:val="7"/>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5" w15:restartNumberingAfterBreak="0">
    <w:nsid w:val="52A421A8"/>
    <w:multiLevelType w:val="hybridMultilevel"/>
    <w:tmpl w:val="C6FA1B90"/>
    <w:lvl w:ilvl="0" w:tplc="11C067DC">
      <w:start w:val="1"/>
      <w:numFmt w:val="bullet"/>
      <w:lvlText w:val="□"/>
      <w:lvlJc w:val="left"/>
      <w:pPr>
        <w:tabs>
          <w:tab w:val="num" w:pos="420"/>
        </w:tabs>
        <w:ind w:left="420" w:hanging="420"/>
      </w:pPr>
      <w:rPr>
        <w:rFonts w:ascii="创艺简仿宋" w:eastAsia="创艺简仿宋"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2E7296F"/>
    <w:multiLevelType w:val="hybridMultilevel"/>
    <w:tmpl w:val="6542FD0E"/>
    <w:lvl w:ilvl="0" w:tplc="F1448254">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7" w15:restartNumberingAfterBreak="0">
    <w:nsid w:val="5A4007DB"/>
    <w:multiLevelType w:val="hybridMultilevel"/>
    <w:tmpl w:val="AA889272"/>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8" w15:restartNumberingAfterBreak="0">
    <w:nsid w:val="5AD15B5A"/>
    <w:multiLevelType w:val="hybridMultilevel"/>
    <w:tmpl w:val="F050CFA2"/>
    <w:lvl w:ilvl="0" w:tplc="E9060C1C">
      <w:start w:val="3"/>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9" w15:restartNumberingAfterBreak="0">
    <w:nsid w:val="5B37115D"/>
    <w:multiLevelType w:val="singleLevel"/>
    <w:tmpl w:val="9C18BC92"/>
    <w:lvl w:ilvl="0">
      <w:start w:val="1"/>
      <w:numFmt w:val="decimal"/>
      <w:lvlText w:val="%1、"/>
      <w:lvlJc w:val="left"/>
      <w:pPr>
        <w:tabs>
          <w:tab w:val="num" w:pos="360"/>
        </w:tabs>
        <w:ind w:left="360" w:hanging="360"/>
      </w:pPr>
      <w:rPr>
        <w:rFonts w:hint="eastAsia"/>
      </w:rPr>
    </w:lvl>
  </w:abstractNum>
  <w:abstractNum w:abstractNumId="30" w15:restartNumberingAfterBreak="0">
    <w:nsid w:val="63D359DD"/>
    <w:multiLevelType w:val="hybridMultilevel"/>
    <w:tmpl w:val="D5ACA622"/>
    <w:lvl w:ilvl="0" w:tplc="E0B8A98C">
      <w:start w:val="1"/>
      <w:numFmt w:val="decimal"/>
      <w:lvlText w:val="(%1)"/>
      <w:lvlJc w:val="left"/>
      <w:pPr>
        <w:tabs>
          <w:tab w:val="num" w:pos="570"/>
        </w:tabs>
        <w:ind w:left="570" w:hanging="360"/>
      </w:pPr>
      <w:rPr>
        <w:rFonts w:hint="default"/>
        <w:b/>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31" w15:restartNumberingAfterBreak="0">
    <w:nsid w:val="66342807"/>
    <w:multiLevelType w:val="singleLevel"/>
    <w:tmpl w:val="7E74B39E"/>
    <w:lvl w:ilvl="0">
      <w:start w:val="1"/>
      <w:numFmt w:val="lowerLetter"/>
      <w:lvlText w:val="%1)"/>
      <w:lvlJc w:val="left"/>
      <w:pPr>
        <w:tabs>
          <w:tab w:val="num" w:pos="717"/>
        </w:tabs>
        <w:ind w:left="717" w:hanging="360"/>
      </w:pPr>
      <w:rPr>
        <w:rFonts w:hint="default"/>
      </w:rPr>
    </w:lvl>
  </w:abstractNum>
  <w:abstractNum w:abstractNumId="32" w15:restartNumberingAfterBreak="0">
    <w:nsid w:val="6B6A095C"/>
    <w:multiLevelType w:val="singleLevel"/>
    <w:tmpl w:val="A48E4848"/>
    <w:lvl w:ilvl="0">
      <w:start w:val="1"/>
      <w:numFmt w:val="lowerLetter"/>
      <w:lvlText w:val="%1)"/>
      <w:lvlJc w:val="left"/>
      <w:pPr>
        <w:tabs>
          <w:tab w:val="num" w:pos="580"/>
        </w:tabs>
        <w:ind w:left="580" w:hanging="360"/>
      </w:pPr>
      <w:rPr>
        <w:rFonts w:hint="default"/>
      </w:rPr>
    </w:lvl>
  </w:abstractNum>
  <w:abstractNum w:abstractNumId="33" w15:restartNumberingAfterBreak="0">
    <w:nsid w:val="71FD350A"/>
    <w:multiLevelType w:val="hybridMultilevel"/>
    <w:tmpl w:val="4672E8B0"/>
    <w:lvl w:ilvl="0" w:tplc="8AEE4396">
      <w:start w:val="4"/>
      <w:numFmt w:val="upperLetter"/>
      <w:lvlText w:val="%1."/>
      <w:lvlJc w:val="left"/>
      <w:pPr>
        <w:tabs>
          <w:tab w:val="num" w:pos="570"/>
        </w:tabs>
        <w:ind w:left="57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730130E8"/>
    <w:multiLevelType w:val="hybridMultilevel"/>
    <w:tmpl w:val="E2F68C5C"/>
    <w:lvl w:ilvl="0" w:tplc="40AEE168">
      <w:start w:val="1"/>
      <w:numFmt w:val="japaneseCounting"/>
      <w:lvlText w:val="%1、"/>
      <w:lvlJc w:val="left"/>
      <w:pPr>
        <w:tabs>
          <w:tab w:val="num" w:pos="435"/>
        </w:tabs>
        <w:ind w:left="435" w:hanging="435"/>
      </w:pPr>
      <w:rPr>
        <w:rFonts w:ascii="Times New Roman" w:eastAsia="宋体" w:hAnsi="Times New Roman" w:cs="Times New Roman"/>
      </w:rPr>
    </w:lvl>
    <w:lvl w:ilvl="1" w:tplc="E0B6369A">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74291B26"/>
    <w:multiLevelType w:val="hybridMultilevel"/>
    <w:tmpl w:val="8BF254BE"/>
    <w:lvl w:ilvl="0" w:tplc="BDA296A4">
      <w:start w:val="1"/>
      <w:numFmt w:val="decimal"/>
      <w:lvlText w:val="(%1)"/>
      <w:lvlJc w:val="left"/>
      <w:pPr>
        <w:tabs>
          <w:tab w:val="num" w:pos="570"/>
        </w:tabs>
        <w:ind w:left="570" w:hanging="360"/>
      </w:pPr>
      <w:rPr>
        <w:rFonts w:hint="default"/>
        <w:b/>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36" w15:restartNumberingAfterBreak="0">
    <w:nsid w:val="74F82A7C"/>
    <w:multiLevelType w:val="hybridMultilevel"/>
    <w:tmpl w:val="279E2DE6"/>
    <w:lvl w:ilvl="0" w:tplc="A48E4848">
      <w:start w:val="1"/>
      <w:numFmt w:val="lowerLetter"/>
      <w:lvlText w:val="%1)"/>
      <w:lvlJc w:val="left"/>
      <w:pPr>
        <w:tabs>
          <w:tab w:val="num" w:pos="580"/>
        </w:tabs>
        <w:ind w:left="580" w:hanging="360"/>
      </w:pPr>
      <w:rPr>
        <w:rFonts w:hint="default"/>
      </w:rPr>
    </w:lvl>
    <w:lvl w:ilvl="1" w:tplc="45BA76C0">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75DC40BD"/>
    <w:multiLevelType w:val="hybridMultilevel"/>
    <w:tmpl w:val="8A7AE06A"/>
    <w:lvl w:ilvl="0" w:tplc="AC026288">
      <w:start w:val="3"/>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38" w15:restartNumberingAfterBreak="0">
    <w:nsid w:val="7675429D"/>
    <w:multiLevelType w:val="hybridMultilevel"/>
    <w:tmpl w:val="DA1A97F2"/>
    <w:lvl w:ilvl="0" w:tplc="CF4081FA">
      <w:start w:val="3"/>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9" w15:restartNumberingAfterBreak="0">
    <w:nsid w:val="78436C53"/>
    <w:multiLevelType w:val="hybridMultilevel"/>
    <w:tmpl w:val="2FF8C534"/>
    <w:lvl w:ilvl="0" w:tplc="1CA092BE">
      <w:start w:val="5"/>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40" w15:restartNumberingAfterBreak="0">
    <w:nsid w:val="7DBB3A24"/>
    <w:multiLevelType w:val="hybridMultilevel"/>
    <w:tmpl w:val="80BE67A8"/>
    <w:lvl w:ilvl="0" w:tplc="5B1CA496">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1"/>
  </w:num>
  <w:num w:numId="2">
    <w:abstractNumId w:val="2"/>
  </w:num>
  <w:num w:numId="3">
    <w:abstractNumId w:val="0"/>
  </w:num>
  <w:num w:numId="4">
    <w:abstractNumId w:val="3"/>
  </w:num>
  <w:num w:numId="5">
    <w:abstractNumId w:val="1"/>
  </w:num>
  <w:num w:numId="6">
    <w:abstractNumId w:val="13"/>
  </w:num>
  <w:num w:numId="7">
    <w:abstractNumId w:val="14"/>
  </w:num>
  <w:num w:numId="8">
    <w:abstractNumId w:val="22"/>
  </w:num>
  <w:num w:numId="9">
    <w:abstractNumId w:val="19"/>
  </w:num>
  <w:num w:numId="10">
    <w:abstractNumId w:val="34"/>
  </w:num>
  <w:num w:numId="11">
    <w:abstractNumId w:val="38"/>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17"/>
  </w:num>
  <w:num w:numId="16">
    <w:abstractNumId w:val="39"/>
  </w:num>
  <w:num w:numId="17">
    <w:abstractNumId w:val="28"/>
  </w:num>
  <w:num w:numId="18">
    <w:abstractNumId w:val="9"/>
  </w:num>
  <w:num w:numId="19">
    <w:abstractNumId w:val="11"/>
  </w:num>
  <w:num w:numId="20">
    <w:abstractNumId w:val="30"/>
  </w:num>
  <w:num w:numId="21">
    <w:abstractNumId w:val="35"/>
  </w:num>
  <w:num w:numId="22">
    <w:abstractNumId w:val="37"/>
  </w:num>
  <w:num w:numId="23">
    <w:abstractNumId w:val="32"/>
  </w:num>
  <w:num w:numId="24">
    <w:abstractNumId w:val="20"/>
  </w:num>
  <w:num w:numId="25">
    <w:abstractNumId w:val="10"/>
  </w:num>
  <w:num w:numId="26">
    <w:abstractNumId w:val="16"/>
  </w:num>
  <w:num w:numId="27">
    <w:abstractNumId w:val="5"/>
  </w:num>
  <w:num w:numId="28">
    <w:abstractNumId w:val="6"/>
  </w:num>
  <w:num w:numId="29">
    <w:abstractNumId w:val="31"/>
  </w:num>
  <w:num w:numId="30">
    <w:abstractNumId w:val="29"/>
  </w:num>
  <w:num w:numId="31">
    <w:abstractNumId w:val="36"/>
  </w:num>
  <w:num w:numId="32">
    <w:abstractNumId w:val="33"/>
  </w:num>
  <w:num w:numId="33">
    <w:abstractNumId w:val="12"/>
  </w:num>
  <w:num w:numId="34">
    <w:abstractNumId w:val="25"/>
  </w:num>
  <w:num w:numId="35">
    <w:abstractNumId w:val="18"/>
  </w:num>
  <w:num w:numId="36">
    <w:abstractNumId w:val="15"/>
  </w:num>
  <w:num w:numId="37">
    <w:abstractNumId w:val="27"/>
  </w:num>
  <w:num w:numId="38">
    <w:abstractNumId w:val="24"/>
  </w:num>
  <w:num w:numId="39">
    <w:abstractNumId w:val="26"/>
  </w:num>
  <w:num w:numId="40">
    <w:abstractNumId w:val="23"/>
  </w:num>
  <w:num w:numId="4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2"/>
  <w:displayVerticalDrawingGridEvery w:val="2"/>
  <w:characterSpacingControl w:val="compressPunctuation"/>
  <w:hdrShapeDefaults>
    <o:shapedefaults v:ext="edit" spidmax="118785"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9A5EA0"/>
    <w:rsid w:val="000000C2"/>
    <w:rsid w:val="000040C2"/>
    <w:rsid w:val="0000491D"/>
    <w:rsid w:val="0000713C"/>
    <w:rsid w:val="00007F4B"/>
    <w:rsid w:val="00007F81"/>
    <w:rsid w:val="00010A7B"/>
    <w:rsid w:val="000117F4"/>
    <w:rsid w:val="00012625"/>
    <w:rsid w:val="000156A6"/>
    <w:rsid w:val="000162FD"/>
    <w:rsid w:val="000169A9"/>
    <w:rsid w:val="00016C3D"/>
    <w:rsid w:val="00020031"/>
    <w:rsid w:val="00020211"/>
    <w:rsid w:val="00024455"/>
    <w:rsid w:val="00024558"/>
    <w:rsid w:val="00024704"/>
    <w:rsid w:val="00024E6C"/>
    <w:rsid w:val="00025080"/>
    <w:rsid w:val="00027F40"/>
    <w:rsid w:val="000301B7"/>
    <w:rsid w:val="00030782"/>
    <w:rsid w:val="000308A4"/>
    <w:rsid w:val="000332BE"/>
    <w:rsid w:val="000336CA"/>
    <w:rsid w:val="00033801"/>
    <w:rsid w:val="0003399A"/>
    <w:rsid w:val="00034730"/>
    <w:rsid w:val="000358A0"/>
    <w:rsid w:val="00036B3E"/>
    <w:rsid w:val="0004164F"/>
    <w:rsid w:val="000433D1"/>
    <w:rsid w:val="00046969"/>
    <w:rsid w:val="00047691"/>
    <w:rsid w:val="00050ED8"/>
    <w:rsid w:val="00051870"/>
    <w:rsid w:val="00051A27"/>
    <w:rsid w:val="00053AEF"/>
    <w:rsid w:val="00054716"/>
    <w:rsid w:val="00055342"/>
    <w:rsid w:val="00056779"/>
    <w:rsid w:val="000576F9"/>
    <w:rsid w:val="000617AF"/>
    <w:rsid w:val="00065726"/>
    <w:rsid w:val="00066520"/>
    <w:rsid w:val="00066B10"/>
    <w:rsid w:val="00070623"/>
    <w:rsid w:val="00070B91"/>
    <w:rsid w:val="00072278"/>
    <w:rsid w:val="0007262A"/>
    <w:rsid w:val="00073D9F"/>
    <w:rsid w:val="000742A4"/>
    <w:rsid w:val="00074B23"/>
    <w:rsid w:val="00075A9E"/>
    <w:rsid w:val="00077D69"/>
    <w:rsid w:val="000803DC"/>
    <w:rsid w:val="000811DB"/>
    <w:rsid w:val="000823C3"/>
    <w:rsid w:val="000827FD"/>
    <w:rsid w:val="00083AFF"/>
    <w:rsid w:val="00084A5B"/>
    <w:rsid w:val="00084A8F"/>
    <w:rsid w:val="000874E9"/>
    <w:rsid w:val="000909C2"/>
    <w:rsid w:val="00090FDC"/>
    <w:rsid w:val="00091472"/>
    <w:rsid w:val="0009313E"/>
    <w:rsid w:val="00094101"/>
    <w:rsid w:val="0009577E"/>
    <w:rsid w:val="00095A39"/>
    <w:rsid w:val="0009676C"/>
    <w:rsid w:val="000A189B"/>
    <w:rsid w:val="000A21DE"/>
    <w:rsid w:val="000A2323"/>
    <w:rsid w:val="000B0C1F"/>
    <w:rsid w:val="000B20FA"/>
    <w:rsid w:val="000B327A"/>
    <w:rsid w:val="000B3DD7"/>
    <w:rsid w:val="000B4031"/>
    <w:rsid w:val="000B5567"/>
    <w:rsid w:val="000B5BCA"/>
    <w:rsid w:val="000B65F7"/>
    <w:rsid w:val="000C0E19"/>
    <w:rsid w:val="000C158D"/>
    <w:rsid w:val="000C1B72"/>
    <w:rsid w:val="000C3627"/>
    <w:rsid w:val="000C6668"/>
    <w:rsid w:val="000D0ADF"/>
    <w:rsid w:val="000D18A7"/>
    <w:rsid w:val="000D1BC9"/>
    <w:rsid w:val="000D295B"/>
    <w:rsid w:val="000D2C7B"/>
    <w:rsid w:val="000D36D7"/>
    <w:rsid w:val="000D38AD"/>
    <w:rsid w:val="000D3FAD"/>
    <w:rsid w:val="000D4458"/>
    <w:rsid w:val="000D5256"/>
    <w:rsid w:val="000D5D12"/>
    <w:rsid w:val="000D70DF"/>
    <w:rsid w:val="000D766E"/>
    <w:rsid w:val="000E0560"/>
    <w:rsid w:val="000E09C2"/>
    <w:rsid w:val="000E1A50"/>
    <w:rsid w:val="000E2B5C"/>
    <w:rsid w:val="000E3806"/>
    <w:rsid w:val="000E3BE3"/>
    <w:rsid w:val="000E6183"/>
    <w:rsid w:val="000E620B"/>
    <w:rsid w:val="000F0B15"/>
    <w:rsid w:val="000F1367"/>
    <w:rsid w:val="000F259B"/>
    <w:rsid w:val="000F3246"/>
    <w:rsid w:val="0010409A"/>
    <w:rsid w:val="001042C2"/>
    <w:rsid w:val="00104BD9"/>
    <w:rsid w:val="001053E8"/>
    <w:rsid w:val="001057F8"/>
    <w:rsid w:val="00111234"/>
    <w:rsid w:val="00113AD8"/>
    <w:rsid w:val="00117ECC"/>
    <w:rsid w:val="001202A2"/>
    <w:rsid w:val="001206DF"/>
    <w:rsid w:val="00120911"/>
    <w:rsid w:val="0012219C"/>
    <w:rsid w:val="00122353"/>
    <w:rsid w:val="001237D8"/>
    <w:rsid w:val="00125DB2"/>
    <w:rsid w:val="00125EC5"/>
    <w:rsid w:val="00126032"/>
    <w:rsid w:val="0013017D"/>
    <w:rsid w:val="00131406"/>
    <w:rsid w:val="00132287"/>
    <w:rsid w:val="00133DEC"/>
    <w:rsid w:val="00134477"/>
    <w:rsid w:val="00135A63"/>
    <w:rsid w:val="001364C3"/>
    <w:rsid w:val="001369C1"/>
    <w:rsid w:val="00137430"/>
    <w:rsid w:val="00140E53"/>
    <w:rsid w:val="00141171"/>
    <w:rsid w:val="001458DE"/>
    <w:rsid w:val="00147244"/>
    <w:rsid w:val="00147E72"/>
    <w:rsid w:val="00150372"/>
    <w:rsid w:val="00150614"/>
    <w:rsid w:val="00150650"/>
    <w:rsid w:val="00150E7E"/>
    <w:rsid w:val="00151041"/>
    <w:rsid w:val="00151868"/>
    <w:rsid w:val="001524D1"/>
    <w:rsid w:val="00154503"/>
    <w:rsid w:val="001572EB"/>
    <w:rsid w:val="00160BF8"/>
    <w:rsid w:val="0016127D"/>
    <w:rsid w:val="0016289A"/>
    <w:rsid w:val="00164081"/>
    <w:rsid w:val="00170238"/>
    <w:rsid w:val="001704C5"/>
    <w:rsid w:val="001706F0"/>
    <w:rsid w:val="001749C7"/>
    <w:rsid w:val="0017734B"/>
    <w:rsid w:val="00180C22"/>
    <w:rsid w:val="00180EB6"/>
    <w:rsid w:val="00182091"/>
    <w:rsid w:val="00182971"/>
    <w:rsid w:val="001836D0"/>
    <w:rsid w:val="00184A3C"/>
    <w:rsid w:val="001856E4"/>
    <w:rsid w:val="0019203D"/>
    <w:rsid w:val="001921A9"/>
    <w:rsid w:val="00194594"/>
    <w:rsid w:val="00194625"/>
    <w:rsid w:val="001950F1"/>
    <w:rsid w:val="001967C8"/>
    <w:rsid w:val="001A32AD"/>
    <w:rsid w:val="001A5250"/>
    <w:rsid w:val="001A528C"/>
    <w:rsid w:val="001A5980"/>
    <w:rsid w:val="001A5F6D"/>
    <w:rsid w:val="001A7D44"/>
    <w:rsid w:val="001B05F4"/>
    <w:rsid w:val="001B115C"/>
    <w:rsid w:val="001B2F77"/>
    <w:rsid w:val="001B4934"/>
    <w:rsid w:val="001B4F2E"/>
    <w:rsid w:val="001B5ABC"/>
    <w:rsid w:val="001B719A"/>
    <w:rsid w:val="001B7696"/>
    <w:rsid w:val="001C2220"/>
    <w:rsid w:val="001C2883"/>
    <w:rsid w:val="001C2ECD"/>
    <w:rsid w:val="001C30C9"/>
    <w:rsid w:val="001C36A1"/>
    <w:rsid w:val="001C47D0"/>
    <w:rsid w:val="001C48BC"/>
    <w:rsid w:val="001C4BB6"/>
    <w:rsid w:val="001C5F65"/>
    <w:rsid w:val="001C7645"/>
    <w:rsid w:val="001C76AF"/>
    <w:rsid w:val="001D3651"/>
    <w:rsid w:val="001D3A9B"/>
    <w:rsid w:val="001D3ABA"/>
    <w:rsid w:val="001D3C92"/>
    <w:rsid w:val="001E0245"/>
    <w:rsid w:val="001E0BB0"/>
    <w:rsid w:val="001E287F"/>
    <w:rsid w:val="001E2F41"/>
    <w:rsid w:val="001E4A0D"/>
    <w:rsid w:val="001E6B5D"/>
    <w:rsid w:val="001F03B4"/>
    <w:rsid w:val="001F394B"/>
    <w:rsid w:val="001F4BC9"/>
    <w:rsid w:val="001F71D8"/>
    <w:rsid w:val="001F766E"/>
    <w:rsid w:val="00200152"/>
    <w:rsid w:val="00200D52"/>
    <w:rsid w:val="0020108C"/>
    <w:rsid w:val="002023AE"/>
    <w:rsid w:val="002026F9"/>
    <w:rsid w:val="00202CCD"/>
    <w:rsid w:val="00204047"/>
    <w:rsid w:val="00204490"/>
    <w:rsid w:val="00204BD7"/>
    <w:rsid w:val="002055D6"/>
    <w:rsid w:val="00206F00"/>
    <w:rsid w:val="00206FE9"/>
    <w:rsid w:val="002078AA"/>
    <w:rsid w:val="00210C89"/>
    <w:rsid w:val="002130EC"/>
    <w:rsid w:val="00213C7A"/>
    <w:rsid w:val="002146C3"/>
    <w:rsid w:val="002153E2"/>
    <w:rsid w:val="00221670"/>
    <w:rsid w:val="0022215D"/>
    <w:rsid w:val="0022221A"/>
    <w:rsid w:val="00222FAA"/>
    <w:rsid w:val="00223A18"/>
    <w:rsid w:val="00223D8D"/>
    <w:rsid w:val="00224134"/>
    <w:rsid w:val="00224C17"/>
    <w:rsid w:val="00225FD9"/>
    <w:rsid w:val="00226F94"/>
    <w:rsid w:val="00227249"/>
    <w:rsid w:val="00231860"/>
    <w:rsid w:val="00231BCF"/>
    <w:rsid w:val="00231F08"/>
    <w:rsid w:val="00232673"/>
    <w:rsid w:val="002328FE"/>
    <w:rsid w:val="00233254"/>
    <w:rsid w:val="002346A5"/>
    <w:rsid w:val="0023608C"/>
    <w:rsid w:val="002400CC"/>
    <w:rsid w:val="0024092D"/>
    <w:rsid w:val="00241C38"/>
    <w:rsid w:val="00244173"/>
    <w:rsid w:val="0024556F"/>
    <w:rsid w:val="002466C7"/>
    <w:rsid w:val="002467A7"/>
    <w:rsid w:val="00246895"/>
    <w:rsid w:val="00247576"/>
    <w:rsid w:val="00247758"/>
    <w:rsid w:val="00247E3C"/>
    <w:rsid w:val="00251221"/>
    <w:rsid w:val="0025237F"/>
    <w:rsid w:val="002524DD"/>
    <w:rsid w:val="002529A8"/>
    <w:rsid w:val="002548B8"/>
    <w:rsid w:val="002551C1"/>
    <w:rsid w:val="002552DE"/>
    <w:rsid w:val="002567AF"/>
    <w:rsid w:val="00256B7B"/>
    <w:rsid w:val="002570BC"/>
    <w:rsid w:val="00257B77"/>
    <w:rsid w:val="002615E1"/>
    <w:rsid w:val="00264DCD"/>
    <w:rsid w:val="00265BE3"/>
    <w:rsid w:val="00271538"/>
    <w:rsid w:val="00273EE1"/>
    <w:rsid w:val="0027413A"/>
    <w:rsid w:val="00274A20"/>
    <w:rsid w:val="00276BD4"/>
    <w:rsid w:val="002773D6"/>
    <w:rsid w:val="00280477"/>
    <w:rsid w:val="00282EE5"/>
    <w:rsid w:val="00282F79"/>
    <w:rsid w:val="0028508F"/>
    <w:rsid w:val="0028607A"/>
    <w:rsid w:val="0028788A"/>
    <w:rsid w:val="00287F47"/>
    <w:rsid w:val="00287FC6"/>
    <w:rsid w:val="00290BE8"/>
    <w:rsid w:val="002917F1"/>
    <w:rsid w:val="00291F65"/>
    <w:rsid w:val="0029338D"/>
    <w:rsid w:val="00294EDF"/>
    <w:rsid w:val="0029535C"/>
    <w:rsid w:val="0029693F"/>
    <w:rsid w:val="002A03E0"/>
    <w:rsid w:val="002A07DD"/>
    <w:rsid w:val="002A0D5C"/>
    <w:rsid w:val="002A11B5"/>
    <w:rsid w:val="002A1979"/>
    <w:rsid w:val="002A2D2D"/>
    <w:rsid w:val="002A3242"/>
    <w:rsid w:val="002A5197"/>
    <w:rsid w:val="002A62DC"/>
    <w:rsid w:val="002B282D"/>
    <w:rsid w:val="002B29D9"/>
    <w:rsid w:val="002B3048"/>
    <w:rsid w:val="002B4303"/>
    <w:rsid w:val="002B4C86"/>
    <w:rsid w:val="002B6538"/>
    <w:rsid w:val="002C03FB"/>
    <w:rsid w:val="002C085D"/>
    <w:rsid w:val="002C3FDC"/>
    <w:rsid w:val="002C5C55"/>
    <w:rsid w:val="002C5D08"/>
    <w:rsid w:val="002C610C"/>
    <w:rsid w:val="002C7500"/>
    <w:rsid w:val="002D03E7"/>
    <w:rsid w:val="002D1120"/>
    <w:rsid w:val="002D2837"/>
    <w:rsid w:val="002D34AE"/>
    <w:rsid w:val="002D4A25"/>
    <w:rsid w:val="002D5375"/>
    <w:rsid w:val="002D5BB4"/>
    <w:rsid w:val="002D6572"/>
    <w:rsid w:val="002D732F"/>
    <w:rsid w:val="002E3307"/>
    <w:rsid w:val="002E3DD7"/>
    <w:rsid w:val="002E557D"/>
    <w:rsid w:val="002E6397"/>
    <w:rsid w:val="002E67D9"/>
    <w:rsid w:val="002E6BC4"/>
    <w:rsid w:val="002E6D0E"/>
    <w:rsid w:val="002F1175"/>
    <w:rsid w:val="002F126E"/>
    <w:rsid w:val="002F439C"/>
    <w:rsid w:val="002F7F82"/>
    <w:rsid w:val="00302A7C"/>
    <w:rsid w:val="00302BD9"/>
    <w:rsid w:val="00303CDF"/>
    <w:rsid w:val="00304F43"/>
    <w:rsid w:val="00305FA2"/>
    <w:rsid w:val="00306D03"/>
    <w:rsid w:val="0031088F"/>
    <w:rsid w:val="0031187F"/>
    <w:rsid w:val="003118A0"/>
    <w:rsid w:val="00311D30"/>
    <w:rsid w:val="00312670"/>
    <w:rsid w:val="00312985"/>
    <w:rsid w:val="00312D79"/>
    <w:rsid w:val="00314483"/>
    <w:rsid w:val="00314F85"/>
    <w:rsid w:val="00315798"/>
    <w:rsid w:val="00315F45"/>
    <w:rsid w:val="00316F17"/>
    <w:rsid w:val="0032077A"/>
    <w:rsid w:val="00320937"/>
    <w:rsid w:val="00322B30"/>
    <w:rsid w:val="00323F1A"/>
    <w:rsid w:val="003241D6"/>
    <w:rsid w:val="00324537"/>
    <w:rsid w:val="00324C84"/>
    <w:rsid w:val="003259B2"/>
    <w:rsid w:val="00330D09"/>
    <w:rsid w:val="0033104F"/>
    <w:rsid w:val="00333FD4"/>
    <w:rsid w:val="003346C7"/>
    <w:rsid w:val="00334E5B"/>
    <w:rsid w:val="0033555F"/>
    <w:rsid w:val="00341058"/>
    <w:rsid w:val="0034267C"/>
    <w:rsid w:val="003429D5"/>
    <w:rsid w:val="003438CC"/>
    <w:rsid w:val="00343EF4"/>
    <w:rsid w:val="00344DED"/>
    <w:rsid w:val="00345862"/>
    <w:rsid w:val="00346797"/>
    <w:rsid w:val="003513F3"/>
    <w:rsid w:val="003523E3"/>
    <w:rsid w:val="0035443A"/>
    <w:rsid w:val="003549B0"/>
    <w:rsid w:val="00354A02"/>
    <w:rsid w:val="00355057"/>
    <w:rsid w:val="0035614E"/>
    <w:rsid w:val="003564E8"/>
    <w:rsid w:val="003568D1"/>
    <w:rsid w:val="00356D33"/>
    <w:rsid w:val="0035778C"/>
    <w:rsid w:val="00357D75"/>
    <w:rsid w:val="003603C1"/>
    <w:rsid w:val="0036127E"/>
    <w:rsid w:val="0036163B"/>
    <w:rsid w:val="00361A8B"/>
    <w:rsid w:val="00361C2C"/>
    <w:rsid w:val="00365D29"/>
    <w:rsid w:val="00366B94"/>
    <w:rsid w:val="003677BA"/>
    <w:rsid w:val="003709FD"/>
    <w:rsid w:val="00370C38"/>
    <w:rsid w:val="00371257"/>
    <w:rsid w:val="00371436"/>
    <w:rsid w:val="00371B92"/>
    <w:rsid w:val="00371CB3"/>
    <w:rsid w:val="00372B37"/>
    <w:rsid w:val="003738CA"/>
    <w:rsid w:val="00373C77"/>
    <w:rsid w:val="0037463D"/>
    <w:rsid w:val="00377C55"/>
    <w:rsid w:val="00380D20"/>
    <w:rsid w:val="00380E0E"/>
    <w:rsid w:val="00381D66"/>
    <w:rsid w:val="00381F1A"/>
    <w:rsid w:val="00382461"/>
    <w:rsid w:val="00382D59"/>
    <w:rsid w:val="003864D5"/>
    <w:rsid w:val="0038654A"/>
    <w:rsid w:val="00387340"/>
    <w:rsid w:val="0039171B"/>
    <w:rsid w:val="00393400"/>
    <w:rsid w:val="003941F2"/>
    <w:rsid w:val="00394A94"/>
    <w:rsid w:val="00395F9E"/>
    <w:rsid w:val="0039627F"/>
    <w:rsid w:val="00397326"/>
    <w:rsid w:val="0039750D"/>
    <w:rsid w:val="003A597D"/>
    <w:rsid w:val="003B0114"/>
    <w:rsid w:val="003B0473"/>
    <w:rsid w:val="003B1637"/>
    <w:rsid w:val="003B3B51"/>
    <w:rsid w:val="003B4BD4"/>
    <w:rsid w:val="003B5F07"/>
    <w:rsid w:val="003B6603"/>
    <w:rsid w:val="003B6C0A"/>
    <w:rsid w:val="003C17B0"/>
    <w:rsid w:val="003C37C2"/>
    <w:rsid w:val="003C3B45"/>
    <w:rsid w:val="003C58CB"/>
    <w:rsid w:val="003C6F01"/>
    <w:rsid w:val="003D40EB"/>
    <w:rsid w:val="003D4947"/>
    <w:rsid w:val="003D715D"/>
    <w:rsid w:val="003E11AB"/>
    <w:rsid w:val="003E22BA"/>
    <w:rsid w:val="003E22F4"/>
    <w:rsid w:val="003E3564"/>
    <w:rsid w:val="003E4C2C"/>
    <w:rsid w:val="003E5E46"/>
    <w:rsid w:val="003E6061"/>
    <w:rsid w:val="003E6951"/>
    <w:rsid w:val="003E6B98"/>
    <w:rsid w:val="003F0499"/>
    <w:rsid w:val="003F0533"/>
    <w:rsid w:val="003F110B"/>
    <w:rsid w:val="003F1B0F"/>
    <w:rsid w:val="003F22BA"/>
    <w:rsid w:val="003F2338"/>
    <w:rsid w:val="003F28F4"/>
    <w:rsid w:val="003F3DA9"/>
    <w:rsid w:val="003F44D9"/>
    <w:rsid w:val="003F4A19"/>
    <w:rsid w:val="003F6217"/>
    <w:rsid w:val="003F62B9"/>
    <w:rsid w:val="003F6E67"/>
    <w:rsid w:val="0040046E"/>
    <w:rsid w:val="00401D72"/>
    <w:rsid w:val="004024FC"/>
    <w:rsid w:val="004032B8"/>
    <w:rsid w:val="00403472"/>
    <w:rsid w:val="004047BB"/>
    <w:rsid w:val="00404C88"/>
    <w:rsid w:val="004057C3"/>
    <w:rsid w:val="0040591B"/>
    <w:rsid w:val="00407319"/>
    <w:rsid w:val="00407876"/>
    <w:rsid w:val="00407F13"/>
    <w:rsid w:val="00414A50"/>
    <w:rsid w:val="004176A2"/>
    <w:rsid w:val="0042066F"/>
    <w:rsid w:val="00421E99"/>
    <w:rsid w:val="00423660"/>
    <w:rsid w:val="00423784"/>
    <w:rsid w:val="0042415F"/>
    <w:rsid w:val="004245C3"/>
    <w:rsid w:val="004261EF"/>
    <w:rsid w:val="00427610"/>
    <w:rsid w:val="0042775B"/>
    <w:rsid w:val="00427894"/>
    <w:rsid w:val="00427F61"/>
    <w:rsid w:val="0043004B"/>
    <w:rsid w:val="004303E1"/>
    <w:rsid w:val="00430A6F"/>
    <w:rsid w:val="00434985"/>
    <w:rsid w:val="00435DED"/>
    <w:rsid w:val="00436288"/>
    <w:rsid w:val="0043641F"/>
    <w:rsid w:val="0044020D"/>
    <w:rsid w:val="0044152E"/>
    <w:rsid w:val="00442A7B"/>
    <w:rsid w:val="00446802"/>
    <w:rsid w:val="0045183A"/>
    <w:rsid w:val="004526FF"/>
    <w:rsid w:val="00453099"/>
    <w:rsid w:val="0045503B"/>
    <w:rsid w:val="00455300"/>
    <w:rsid w:val="004557CB"/>
    <w:rsid w:val="00455B8F"/>
    <w:rsid w:val="00455E13"/>
    <w:rsid w:val="004560F6"/>
    <w:rsid w:val="004603CD"/>
    <w:rsid w:val="00464624"/>
    <w:rsid w:val="004662FB"/>
    <w:rsid w:val="004667C6"/>
    <w:rsid w:val="00467313"/>
    <w:rsid w:val="00467FAA"/>
    <w:rsid w:val="004715A2"/>
    <w:rsid w:val="004715E6"/>
    <w:rsid w:val="00475E52"/>
    <w:rsid w:val="00476098"/>
    <w:rsid w:val="00477A0D"/>
    <w:rsid w:val="00477B37"/>
    <w:rsid w:val="00477D71"/>
    <w:rsid w:val="00481524"/>
    <w:rsid w:val="004819E3"/>
    <w:rsid w:val="00483600"/>
    <w:rsid w:val="004853C3"/>
    <w:rsid w:val="00485562"/>
    <w:rsid w:val="004857A0"/>
    <w:rsid w:val="00485BA5"/>
    <w:rsid w:val="004876D6"/>
    <w:rsid w:val="0048777D"/>
    <w:rsid w:val="0049143F"/>
    <w:rsid w:val="004925AA"/>
    <w:rsid w:val="0049264A"/>
    <w:rsid w:val="004930B9"/>
    <w:rsid w:val="0049373C"/>
    <w:rsid w:val="0049385B"/>
    <w:rsid w:val="00493F7E"/>
    <w:rsid w:val="00495B50"/>
    <w:rsid w:val="00496365"/>
    <w:rsid w:val="004976BA"/>
    <w:rsid w:val="00497FD9"/>
    <w:rsid w:val="004A12A3"/>
    <w:rsid w:val="004A14E9"/>
    <w:rsid w:val="004A21A1"/>
    <w:rsid w:val="004A2F11"/>
    <w:rsid w:val="004A4DBF"/>
    <w:rsid w:val="004A4DF3"/>
    <w:rsid w:val="004A5B4E"/>
    <w:rsid w:val="004A69C6"/>
    <w:rsid w:val="004B0269"/>
    <w:rsid w:val="004B0644"/>
    <w:rsid w:val="004B06F7"/>
    <w:rsid w:val="004B116F"/>
    <w:rsid w:val="004B1951"/>
    <w:rsid w:val="004B3293"/>
    <w:rsid w:val="004B5C9B"/>
    <w:rsid w:val="004B62CD"/>
    <w:rsid w:val="004B7158"/>
    <w:rsid w:val="004B73C6"/>
    <w:rsid w:val="004C0E7F"/>
    <w:rsid w:val="004C2D4D"/>
    <w:rsid w:val="004C321D"/>
    <w:rsid w:val="004C3B08"/>
    <w:rsid w:val="004C58FC"/>
    <w:rsid w:val="004D24B7"/>
    <w:rsid w:val="004D26D3"/>
    <w:rsid w:val="004D32E9"/>
    <w:rsid w:val="004D41BF"/>
    <w:rsid w:val="004D41C5"/>
    <w:rsid w:val="004D628F"/>
    <w:rsid w:val="004D6D27"/>
    <w:rsid w:val="004D6FE6"/>
    <w:rsid w:val="004E06ED"/>
    <w:rsid w:val="004E126A"/>
    <w:rsid w:val="004E1F75"/>
    <w:rsid w:val="004E21C5"/>
    <w:rsid w:val="004E67C3"/>
    <w:rsid w:val="004E7884"/>
    <w:rsid w:val="004F1F2C"/>
    <w:rsid w:val="004F21B7"/>
    <w:rsid w:val="004F251F"/>
    <w:rsid w:val="004F2FB1"/>
    <w:rsid w:val="004F3132"/>
    <w:rsid w:val="004F3C70"/>
    <w:rsid w:val="004F3E83"/>
    <w:rsid w:val="004F489E"/>
    <w:rsid w:val="004F583C"/>
    <w:rsid w:val="004F689F"/>
    <w:rsid w:val="00502C85"/>
    <w:rsid w:val="005048A5"/>
    <w:rsid w:val="00510A1B"/>
    <w:rsid w:val="00511CF7"/>
    <w:rsid w:val="00512215"/>
    <w:rsid w:val="00514E44"/>
    <w:rsid w:val="00515ABE"/>
    <w:rsid w:val="0051719E"/>
    <w:rsid w:val="00521527"/>
    <w:rsid w:val="00522FFC"/>
    <w:rsid w:val="00523123"/>
    <w:rsid w:val="005312D8"/>
    <w:rsid w:val="00531F83"/>
    <w:rsid w:val="005332B2"/>
    <w:rsid w:val="00533E03"/>
    <w:rsid w:val="00537FD6"/>
    <w:rsid w:val="00541709"/>
    <w:rsid w:val="005418CB"/>
    <w:rsid w:val="00542366"/>
    <w:rsid w:val="005427D6"/>
    <w:rsid w:val="005454E9"/>
    <w:rsid w:val="00550E2B"/>
    <w:rsid w:val="00552822"/>
    <w:rsid w:val="00552865"/>
    <w:rsid w:val="00554040"/>
    <w:rsid w:val="00554E07"/>
    <w:rsid w:val="00556550"/>
    <w:rsid w:val="00557329"/>
    <w:rsid w:val="0055793C"/>
    <w:rsid w:val="00561DB3"/>
    <w:rsid w:val="00565D3E"/>
    <w:rsid w:val="00566504"/>
    <w:rsid w:val="00567590"/>
    <w:rsid w:val="00571F96"/>
    <w:rsid w:val="00571FCD"/>
    <w:rsid w:val="00572A21"/>
    <w:rsid w:val="00572CCB"/>
    <w:rsid w:val="00573BF0"/>
    <w:rsid w:val="00573C2D"/>
    <w:rsid w:val="00574309"/>
    <w:rsid w:val="00574A16"/>
    <w:rsid w:val="00575CB4"/>
    <w:rsid w:val="00576BC2"/>
    <w:rsid w:val="00576EC8"/>
    <w:rsid w:val="0058080D"/>
    <w:rsid w:val="00581B82"/>
    <w:rsid w:val="00583511"/>
    <w:rsid w:val="0058388F"/>
    <w:rsid w:val="005842CB"/>
    <w:rsid w:val="00585BBD"/>
    <w:rsid w:val="005879CF"/>
    <w:rsid w:val="00591577"/>
    <w:rsid w:val="00591704"/>
    <w:rsid w:val="0059268F"/>
    <w:rsid w:val="0059664D"/>
    <w:rsid w:val="0059742F"/>
    <w:rsid w:val="005A17CA"/>
    <w:rsid w:val="005A32E8"/>
    <w:rsid w:val="005A39B5"/>
    <w:rsid w:val="005A5574"/>
    <w:rsid w:val="005A5EA2"/>
    <w:rsid w:val="005A659C"/>
    <w:rsid w:val="005A6A8E"/>
    <w:rsid w:val="005B0433"/>
    <w:rsid w:val="005B093A"/>
    <w:rsid w:val="005B16DD"/>
    <w:rsid w:val="005B23A6"/>
    <w:rsid w:val="005B6633"/>
    <w:rsid w:val="005B66E1"/>
    <w:rsid w:val="005B7E37"/>
    <w:rsid w:val="005C1A05"/>
    <w:rsid w:val="005C28F4"/>
    <w:rsid w:val="005C3D96"/>
    <w:rsid w:val="005C56A8"/>
    <w:rsid w:val="005C5800"/>
    <w:rsid w:val="005C6B64"/>
    <w:rsid w:val="005C6E1B"/>
    <w:rsid w:val="005D0713"/>
    <w:rsid w:val="005D0CAE"/>
    <w:rsid w:val="005D4BB4"/>
    <w:rsid w:val="005D5C06"/>
    <w:rsid w:val="005D6692"/>
    <w:rsid w:val="005D76DF"/>
    <w:rsid w:val="005E078A"/>
    <w:rsid w:val="005E1935"/>
    <w:rsid w:val="005E234E"/>
    <w:rsid w:val="005E2721"/>
    <w:rsid w:val="005E2849"/>
    <w:rsid w:val="005E4190"/>
    <w:rsid w:val="005E5122"/>
    <w:rsid w:val="005F0C1E"/>
    <w:rsid w:val="005F1ADD"/>
    <w:rsid w:val="005F6288"/>
    <w:rsid w:val="005F6A48"/>
    <w:rsid w:val="006028DC"/>
    <w:rsid w:val="00602D9A"/>
    <w:rsid w:val="00603A87"/>
    <w:rsid w:val="00606B6C"/>
    <w:rsid w:val="006076F6"/>
    <w:rsid w:val="00610F0D"/>
    <w:rsid w:val="00611B68"/>
    <w:rsid w:val="00622AB6"/>
    <w:rsid w:val="0062360A"/>
    <w:rsid w:val="00623B9F"/>
    <w:rsid w:val="0062476A"/>
    <w:rsid w:val="006257C5"/>
    <w:rsid w:val="006263F7"/>
    <w:rsid w:val="00626D87"/>
    <w:rsid w:val="0063028E"/>
    <w:rsid w:val="00630610"/>
    <w:rsid w:val="00630862"/>
    <w:rsid w:val="00630DE3"/>
    <w:rsid w:val="00631AD6"/>
    <w:rsid w:val="00632CD9"/>
    <w:rsid w:val="006335BD"/>
    <w:rsid w:val="00633727"/>
    <w:rsid w:val="0063373E"/>
    <w:rsid w:val="006355B9"/>
    <w:rsid w:val="006414B0"/>
    <w:rsid w:val="00643E04"/>
    <w:rsid w:val="006473F9"/>
    <w:rsid w:val="00647748"/>
    <w:rsid w:val="006502AC"/>
    <w:rsid w:val="00650EA7"/>
    <w:rsid w:val="0065246C"/>
    <w:rsid w:val="0065402F"/>
    <w:rsid w:val="00654D2C"/>
    <w:rsid w:val="006610BB"/>
    <w:rsid w:val="0066182A"/>
    <w:rsid w:val="006646EA"/>
    <w:rsid w:val="00665930"/>
    <w:rsid w:val="006661DA"/>
    <w:rsid w:val="00666226"/>
    <w:rsid w:val="00666B51"/>
    <w:rsid w:val="00666FB4"/>
    <w:rsid w:val="00667203"/>
    <w:rsid w:val="00667250"/>
    <w:rsid w:val="006672BE"/>
    <w:rsid w:val="00667475"/>
    <w:rsid w:val="00667ED3"/>
    <w:rsid w:val="006725DA"/>
    <w:rsid w:val="0067396D"/>
    <w:rsid w:val="00673ECC"/>
    <w:rsid w:val="00676C05"/>
    <w:rsid w:val="00680221"/>
    <w:rsid w:val="00681233"/>
    <w:rsid w:val="00682270"/>
    <w:rsid w:val="00682285"/>
    <w:rsid w:val="006837EE"/>
    <w:rsid w:val="006841D4"/>
    <w:rsid w:val="0068427F"/>
    <w:rsid w:val="006856FA"/>
    <w:rsid w:val="0068582E"/>
    <w:rsid w:val="006858CB"/>
    <w:rsid w:val="00685A93"/>
    <w:rsid w:val="00685AFF"/>
    <w:rsid w:val="00685E17"/>
    <w:rsid w:val="00690A68"/>
    <w:rsid w:val="00690D94"/>
    <w:rsid w:val="00691D62"/>
    <w:rsid w:val="00691E31"/>
    <w:rsid w:val="0069201E"/>
    <w:rsid w:val="00692451"/>
    <w:rsid w:val="00692BE3"/>
    <w:rsid w:val="00694A5B"/>
    <w:rsid w:val="0069530B"/>
    <w:rsid w:val="00696355"/>
    <w:rsid w:val="006963F3"/>
    <w:rsid w:val="00696F4D"/>
    <w:rsid w:val="006A085F"/>
    <w:rsid w:val="006A0E31"/>
    <w:rsid w:val="006A0F6A"/>
    <w:rsid w:val="006A13AC"/>
    <w:rsid w:val="006A21FB"/>
    <w:rsid w:val="006A2627"/>
    <w:rsid w:val="006A47C2"/>
    <w:rsid w:val="006B0BB2"/>
    <w:rsid w:val="006B233E"/>
    <w:rsid w:val="006B3E7A"/>
    <w:rsid w:val="006B3F42"/>
    <w:rsid w:val="006B3F7C"/>
    <w:rsid w:val="006B4C11"/>
    <w:rsid w:val="006B70D0"/>
    <w:rsid w:val="006B7DE7"/>
    <w:rsid w:val="006C59C5"/>
    <w:rsid w:val="006C7264"/>
    <w:rsid w:val="006D1CC1"/>
    <w:rsid w:val="006D289B"/>
    <w:rsid w:val="006D2DD2"/>
    <w:rsid w:val="006D61D4"/>
    <w:rsid w:val="006D6504"/>
    <w:rsid w:val="006D75E9"/>
    <w:rsid w:val="006E3386"/>
    <w:rsid w:val="006E36E9"/>
    <w:rsid w:val="006E4A77"/>
    <w:rsid w:val="006E578B"/>
    <w:rsid w:val="006E5A88"/>
    <w:rsid w:val="006E61A6"/>
    <w:rsid w:val="006F05B1"/>
    <w:rsid w:val="006F13C9"/>
    <w:rsid w:val="006F14CB"/>
    <w:rsid w:val="006F5326"/>
    <w:rsid w:val="006F5547"/>
    <w:rsid w:val="00700AAA"/>
    <w:rsid w:val="00703C57"/>
    <w:rsid w:val="00704120"/>
    <w:rsid w:val="007046D2"/>
    <w:rsid w:val="00711B70"/>
    <w:rsid w:val="00711FBB"/>
    <w:rsid w:val="00712253"/>
    <w:rsid w:val="00712275"/>
    <w:rsid w:val="00712BB0"/>
    <w:rsid w:val="007137F3"/>
    <w:rsid w:val="0071577C"/>
    <w:rsid w:val="007162BA"/>
    <w:rsid w:val="00716450"/>
    <w:rsid w:val="00716A81"/>
    <w:rsid w:val="007172A9"/>
    <w:rsid w:val="0071742F"/>
    <w:rsid w:val="007209E9"/>
    <w:rsid w:val="00721AF5"/>
    <w:rsid w:val="00721CF3"/>
    <w:rsid w:val="007223C4"/>
    <w:rsid w:val="0072363C"/>
    <w:rsid w:val="00723AFA"/>
    <w:rsid w:val="00724B76"/>
    <w:rsid w:val="00724DBD"/>
    <w:rsid w:val="00730C90"/>
    <w:rsid w:val="00732C56"/>
    <w:rsid w:val="007335C8"/>
    <w:rsid w:val="00733E06"/>
    <w:rsid w:val="00733EC7"/>
    <w:rsid w:val="00735354"/>
    <w:rsid w:val="007417AC"/>
    <w:rsid w:val="00742C9A"/>
    <w:rsid w:val="00745301"/>
    <w:rsid w:val="00745DEF"/>
    <w:rsid w:val="00747B30"/>
    <w:rsid w:val="00747D9F"/>
    <w:rsid w:val="007509AE"/>
    <w:rsid w:val="00751C1E"/>
    <w:rsid w:val="007520A4"/>
    <w:rsid w:val="00762A46"/>
    <w:rsid w:val="007630D1"/>
    <w:rsid w:val="0076336A"/>
    <w:rsid w:val="0076364B"/>
    <w:rsid w:val="00764243"/>
    <w:rsid w:val="00765159"/>
    <w:rsid w:val="00765AE0"/>
    <w:rsid w:val="00765B8F"/>
    <w:rsid w:val="00767B5F"/>
    <w:rsid w:val="00770F44"/>
    <w:rsid w:val="00771E34"/>
    <w:rsid w:val="00777734"/>
    <w:rsid w:val="0078047D"/>
    <w:rsid w:val="007809F4"/>
    <w:rsid w:val="00782CDD"/>
    <w:rsid w:val="00782E2F"/>
    <w:rsid w:val="00783076"/>
    <w:rsid w:val="00784F94"/>
    <w:rsid w:val="0078508B"/>
    <w:rsid w:val="007854AA"/>
    <w:rsid w:val="00785E1F"/>
    <w:rsid w:val="00786DA8"/>
    <w:rsid w:val="00787ACE"/>
    <w:rsid w:val="0079122B"/>
    <w:rsid w:val="0079357E"/>
    <w:rsid w:val="007943F9"/>
    <w:rsid w:val="007947E0"/>
    <w:rsid w:val="007A1DBE"/>
    <w:rsid w:val="007A2B40"/>
    <w:rsid w:val="007A3CDA"/>
    <w:rsid w:val="007A44FD"/>
    <w:rsid w:val="007A54CE"/>
    <w:rsid w:val="007A5BA6"/>
    <w:rsid w:val="007A70C0"/>
    <w:rsid w:val="007A776B"/>
    <w:rsid w:val="007A777C"/>
    <w:rsid w:val="007B00E0"/>
    <w:rsid w:val="007B0E04"/>
    <w:rsid w:val="007B15B4"/>
    <w:rsid w:val="007B1DA4"/>
    <w:rsid w:val="007B25CD"/>
    <w:rsid w:val="007C178B"/>
    <w:rsid w:val="007C3E2D"/>
    <w:rsid w:val="007C75BF"/>
    <w:rsid w:val="007C7B63"/>
    <w:rsid w:val="007D21E8"/>
    <w:rsid w:val="007D4447"/>
    <w:rsid w:val="007D5265"/>
    <w:rsid w:val="007D5415"/>
    <w:rsid w:val="007D5F03"/>
    <w:rsid w:val="007D737E"/>
    <w:rsid w:val="007E003E"/>
    <w:rsid w:val="007E0345"/>
    <w:rsid w:val="007E287E"/>
    <w:rsid w:val="007E2D59"/>
    <w:rsid w:val="007E3A4A"/>
    <w:rsid w:val="007E4077"/>
    <w:rsid w:val="007E50A0"/>
    <w:rsid w:val="007E5C54"/>
    <w:rsid w:val="007F011B"/>
    <w:rsid w:val="007F1E3A"/>
    <w:rsid w:val="007F2622"/>
    <w:rsid w:val="007F2DDD"/>
    <w:rsid w:val="007F685C"/>
    <w:rsid w:val="007F709A"/>
    <w:rsid w:val="008005C6"/>
    <w:rsid w:val="00801073"/>
    <w:rsid w:val="008030EC"/>
    <w:rsid w:val="008039C2"/>
    <w:rsid w:val="00803A25"/>
    <w:rsid w:val="00803B6B"/>
    <w:rsid w:val="00804810"/>
    <w:rsid w:val="008069C8"/>
    <w:rsid w:val="008073D1"/>
    <w:rsid w:val="00810909"/>
    <w:rsid w:val="008127B7"/>
    <w:rsid w:val="00812DAE"/>
    <w:rsid w:val="00814B2D"/>
    <w:rsid w:val="00815F69"/>
    <w:rsid w:val="0081607B"/>
    <w:rsid w:val="008165E5"/>
    <w:rsid w:val="00816B71"/>
    <w:rsid w:val="00817669"/>
    <w:rsid w:val="008238AE"/>
    <w:rsid w:val="00825ACE"/>
    <w:rsid w:val="00825F10"/>
    <w:rsid w:val="008260D9"/>
    <w:rsid w:val="008264B8"/>
    <w:rsid w:val="00831F68"/>
    <w:rsid w:val="00831FB9"/>
    <w:rsid w:val="00833F55"/>
    <w:rsid w:val="00834034"/>
    <w:rsid w:val="00835615"/>
    <w:rsid w:val="00835820"/>
    <w:rsid w:val="00836099"/>
    <w:rsid w:val="0083697C"/>
    <w:rsid w:val="008369C8"/>
    <w:rsid w:val="00837311"/>
    <w:rsid w:val="00837BE4"/>
    <w:rsid w:val="00840B54"/>
    <w:rsid w:val="00841764"/>
    <w:rsid w:val="00841B00"/>
    <w:rsid w:val="008451D8"/>
    <w:rsid w:val="008478A8"/>
    <w:rsid w:val="00847D5C"/>
    <w:rsid w:val="00850EC2"/>
    <w:rsid w:val="0085197D"/>
    <w:rsid w:val="00851F6D"/>
    <w:rsid w:val="00852B83"/>
    <w:rsid w:val="00853844"/>
    <w:rsid w:val="00855528"/>
    <w:rsid w:val="00855A6F"/>
    <w:rsid w:val="00857EA6"/>
    <w:rsid w:val="00860209"/>
    <w:rsid w:val="00860CBD"/>
    <w:rsid w:val="00864B85"/>
    <w:rsid w:val="00864C0A"/>
    <w:rsid w:val="00865CC5"/>
    <w:rsid w:val="0086638C"/>
    <w:rsid w:val="008668E8"/>
    <w:rsid w:val="0087187A"/>
    <w:rsid w:val="008742F9"/>
    <w:rsid w:val="00874323"/>
    <w:rsid w:val="0087534B"/>
    <w:rsid w:val="00875D27"/>
    <w:rsid w:val="00876710"/>
    <w:rsid w:val="00880232"/>
    <w:rsid w:val="0088061E"/>
    <w:rsid w:val="00881D5F"/>
    <w:rsid w:val="008821DC"/>
    <w:rsid w:val="00882DF1"/>
    <w:rsid w:val="00884765"/>
    <w:rsid w:val="00885AFB"/>
    <w:rsid w:val="00885B15"/>
    <w:rsid w:val="00891AE9"/>
    <w:rsid w:val="00892EEB"/>
    <w:rsid w:val="00893262"/>
    <w:rsid w:val="008935E9"/>
    <w:rsid w:val="008939AC"/>
    <w:rsid w:val="00895EB2"/>
    <w:rsid w:val="00897C26"/>
    <w:rsid w:val="008A21BA"/>
    <w:rsid w:val="008A277E"/>
    <w:rsid w:val="008A44B1"/>
    <w:rsid w:val="008A4896"/>
    <w:rsid w:val="008A4C8A"/>
    <w:rsid w:val="008A57F8"/>
    <w:rsid w:val="008A6A6C"/>
    <w:rsid w:val="008B229B"/>
    <w:rsid w:val="008B6D31"/>
    <w:rsid w:val="008B72B3"/>
    <w:rsid w:val="008B7747"/>
    <w:rsid w:val="008C1107"/>
    <w:rsid w:val="008C31AF"/>
    <w:rsid w:val="008C3D82"/>
    <w:rsid w:val="008C54F4"/>
    <w:rsid w:val="008C56A8"/>
    <w:rsid w:val="008C5DF0"/>
    <w:rsid w:val="008D0285"/>
    <w:rsid w:val="008D0DB7"/>
    <w:rsid w:val="008D1B19"/>
    <w:rsid w:val="008D618D"/>
    <w:rsid w:val="008E019F"/>
    <w:rsid w:val="008E07E4"/>
    <w:rsid w:val="008E0B31"/>
    <w:rsid w:val="008E1C3E"/>
    <w:rsid w:val="008E21CA"/>
    <w:rsid w:val="008E2777"/>
    <w:rsid w:val="008E2799"/>
    <w:rsid w:val="008E5A9E"/>
    <w:rsid w:val="008E5C42"/>
    <w:rsid w:val="008E63B0"/>
    <w:rsid w:val="008F3619"/>
    <w:rsid w:val="008F6CEA"/>
    <w:rsid w:val="00900898"/>
    <w:rsid w:val="009037BD"/>
    <w:rsid w:val="009047E7"/>
    <w:rsid w:val="0090502F"/>
    <w:rsid w:val="009051DB"/>
    <w:rsid w:val="009065FB"/>
    <w:rsid w:val="00906689"/>
    <w:rsid w:val="009114EA"/>
    <w:rsid w:val="00911FC3"/>
    <w:rsid w:val="0091427A"/>
    <w:rsid w:val="00914BDE"/>
    <w:rsid w:val="009169A1"/>
    <w:rsid w:val="009215BC"/>
    <w:rsid w:val="0092279C"/>
    <w:rsid w:val="009231A6"/>
    <w:rsid w:val="009236C9"/>
    <w:rsid w:val="00924908"/>
    <w:rsid w:val="009259F4"/>
    <w:rsid w:val="00926A02"/>
    <w:rsid w:val="00931EDF"/>
    <w:rsid w:val="00934D59"/>
    <w:rsid w:val="00936135"/>
    <w:rsid w:val="009368D5"/>
    <w:rsid w:val="009435E8"/>
    <w:rsid w:val="00943EF2"/>
    <w:rsid w:val="009449BE"/>
    <w:rsid w:val="0095207A"/>
    <w:rsid w:val="0095344C"/>
    <w:rsid w:val="00953481"/>
    <w:rsid w:val="009537C9"/>
    <w:rsid w:val="009551CA"/>
    <w:rsid w:val="009565A2"/>
    <w:rsid w:val="009569DE"/>
    <w:rsid w:val="00957BBA"/>
    <w:rsid w:val="00957D77"/>
    <w:rsid w:val="00961B85"/>
    <w:rsid w:val="00961C05"/>
    <w:rsid w:val="00965491"/>
    <w:rsid w:val="0097164E"/>
    <w:rsid w:val="0097250D"/>
    <w:rsid w:val="00973A23"/>
    <w:rsid w:val="009751BE"/>
    <w:rsid w:val="0097609C"/>
    <w:rsid w:val="009762C7"/>
    <w:rsid w:val="00976873"/>
    <w:rsid w:val="009778D5"/>
    <w:rsid w:val="00977A87"/>
    <w:rsid w:val="00977E7B"/>
    <w:rsid w:val="00980B83"/>
    <w:rsid w:val="00980F47"/>
    <w:rsid w:val="00980FEA"/>
    <w:rsid w:val="009838E3"/>
    <w:rsid w:val="00986864"/>
    <w:rsid w:val="00990C2A"/>
    <w:rsid w:val="00991051"/>
    <w:rsid w:val="009916B3"/>
    <w:rsid w:val="009925A4"/>
    <w:rsid w:val="00995AB9"/>
    <w:rsid w:val="00996928"/>
    <w:rsid w:val="00996F7D"/>
    <w:rsid w:val="009974DD"/>
    <w:rsid w:val="009A04B9"/>
    <w:rsid w:val="009A2450"/>
    <w:rsid w:val="009A2983"/>
    <w:rsid w:val="009A4B04"/>
    <w:rsid w:val="009A5EA0"/>
    <w:rsid w:val="009B0920"/>
    <w:rsid w:val="009B258E"/>
    <w:rsid w:val="009B281B"/>
    <w:rsid w:val="009B409B"/>
    <w:rsid w:val="009C447F"/>
    <w:rsid w:val="009C5D84"/>
    <w:rsid w:val="009C64F1"/>
    <w:rsid w:val="009C7307"/>
    <w:rsid w:val="009C732B"/>
    <w:rsid w:val="009D0E81"/>
    <w:rsid w:val="009D221D"/>
    <w:rsid w:val="009D27C2"/>
    <w:rsid w:val="009D2FAE"/>
    <w:rsid w:val="009D3263"/>
    <w:rsid w:val="009D5D1B"/>
    <w:rsid w:val="009D62B1"/>
    <w:rsid w:val="009D768C"/>
    <w:rsid w:val="009D7AB2"/>
    <w:rsid w:val="009E04E6"/>
    <w:rsid w:val="009E11BB"/>
    <w:rsid w:val="009E22E3"/>
    <w:rsid w:val="009E439A"/>
    <w:rsid w:val="009E4702"/>
    <w:rsid w:val="009E4C13"/>
    <w:rsid w:val="009E7544"/>
    <w:rsid w:val="009F0FDB"/>
    <w:rsid w:val="009F1564"/>
    <w:rsid w:val="009F1E3A"/>
    <w:rsid w:val="009F2C2F"/>
    <w:rsid w:val="009F2F6F"/>
    <w:rsid w:val="009F3FA6"/>
    <w:rsid w:val="009F47F6"/>
    <w:rsid w:val="009F4FDE"/>
    <w:rsid w:val="009F5243"/>
    <w:rsid w:val="009F7BDE"/>
    <w:rsid w:val="009F7D44"/>
    <w:rsid w:val="00A00C2A"/>
    <w:rsid w:val="00A00E10"/>
    <w:rsid w:val="00A04EEF"/>
    <w:rsid w:val="00A0718F"/>
    <w:rsid w:val="00A11DCF"/>
    <w:rsid w:val="00A123EC"/>
    <w:rsid w:val="00A1335B"/>
    <w:rsid w:val="00A13C1F"/>
    <w:rsid w:val="00A14DAB"/>
    <w:rsid w:val="00A15ED6"/>
    <w:rsid w:val="00A164D1"/>
    <w:rsid w:val="00A167C4"/>
    <w:rsid w:val="00A216D0"/>
    <w:rsid w:val="00A25295"/>
    <w:rsid w:val="00A265C0"/>
    <w:rsid w:val="00A26E98"/>
    <w:rsid w:val="00A33BE7"/>
    <w:rsid w:val="00A35B7A"/>
    <w:rsid w:val="00A35E17"/>
    <w:rsid w:val="00A40458"/>
    <w:rsid w:val="00A40ADB"/>
    <w:rsid w:val="00A41CD5"/>
    <w:rsid w:val="00A4328A"/>
    <w:rsid w:val="00A45ED4"/>
    <w:rsid w:val="00A46488"/>
    <w:rsid w:val="00A4690D"/>
    <w:rsid w:val="00A46E6C"/>
    <w:rsid w:val="00A46F39"/>
    <w:rsid w:val="00A505C8"/>
    <w:rsid w:val="00A52750"/>
    <w:rsid w:val="00A527E9"/>
    <w:rsid w:val="00A52C05"/>
    <w:rsid w:val="00A5433A"/>
    <w:rsid w:val="00A5493A"/>
    <w:rsid w:val="00A5699F"/>
    <w:rsid w:val="00A603AD"/>
    <w:rsid w:val="00A62868"/>
    <w:rsid w:val="00A640B2"/>
    <w:rsid w:val="00A643DE"/>
    <w:rsid w:val="00A6449D"/>
    <w:rsid w:val="00A65DEE"/>
    <w:rsid w:val="00A67858"/>
    <w:rsid w:val="00A70292"/>
    <w:rsid w:val="00A71946"/>
    <w:rsid w:val="00A71E63"/>
    <w:rsid w:val="00A71EE1"/>
    <w:rsid w:val="00A72614"/>
    <w:rsid w:val="00A73D80"/>
    <w:rsid w:val="00A74D80"/>
    <w:rsid w:val="00A762CF"/>
    <w:rsid w:val="00A76D2D"/>
    <w:rsid w:val="00A81E15"/>
    <w:rsid w:val="00A8208A"/>
    <w:rsid w:val="00A82E59"/>
    <w:rsid w:val="00A945DD"/>
    <w:rsid w:val="00A960A3"/>
    <w:rsid w:val="00A9665F"/>
    <w:rsid w:val="00A96812"/>
    <w:rsid w:val="00A97714"/>
    <w:rsid w:val="00A97DAC"/>
    <w:rsid w:val="00AA061D"/>
    <w:rsid w:val="00AA092A"/>
    <w:rsid w:val="00AA0975"/>
    <w:rsid w:val="00AA2149"/>
    <w:rsid w:val="00AA229D"/>
    <w:rsid w:val="00AA2B2E"/>
    <w:rsid w:val="00AA4981"/>
    <w:rsid w:val="00AA5D77"/>
    <w:rsid w:val="00AB2034"/>
    <w:rsid w:val="00AB25C2"/>
    <w:rsid w:val="00AB496B"/>
    <w:rsid w:val="00AB49DF"/>
    <w:rsid w:val="00AB734C"/>
    <w:rsid w:val="00AC0829"/>
    <w:rsid w:val="00AC13E8"/>
    <w:rsid w:val="00AC28D5"/>
    <w:rsid w:val="00AC506A"/>
    <w:rsid w:val="00AC5B8C"/>
    <w:rsid w:val="00AC68C7"/>
    <w:rsid w:val="00AD12DF"/>
    <w:rsid w:val="00AD1DEA"/>
    <w:rsid w:val="00AD4A7C"/>
    <w:rsid w:val="00AD57B9"/>
    <w:rsid w:val="00AD5B31"/>
    <w:rsid w:val="00AD7D9C"/>
    <w:rsid w:val="00AE0956"/>
    <w:rsid w:val="00AE1C3D"/>
    <w:rsid w:val="00AE2608"/>
    <w:rsid w:val="00AE2CF5"/>
    <w:rsid w:val="00AE409E"/>
    <w:rsid w:val="00AE5392"/>
    <w:rsid w:val="00AE63E0"/>
    <w:rsid w:val="00AE6452"/>
    <w:rsid w:val="00AE7727"/>
    <w:rsid w:val="00AE7860"/>
    <w:rsid w:val="00AF1E36"/>
    <w:rsid w:val="00AF1FC4"/>
    <w:rsid w:val="00AF3B66"/>
    <w:rsid w:val="00AF417F"/>
    <w:rsid w:val="00AF4F78"/>
    <w:rsid w:val="00AF5150"/>
    <w:rsid w:val="00AF5EC3"/>
    <w:rsid w:val="00B0220A"/>
    <w:rsid w:val="00B10049"/>
    <w:rsid w:val="00B129D2"/>
    <w:rsid w:val="00B13A53"/>
    <w:rsid w:val="00B15028"/>
    <w:rsid w:val="00B17164"/>
    <w:rsid w:val="00B17512"/>
    <w:rsid w:val="00B201F9"/>
    <w:rsid w:val="00B20691"/>
    <w:rsid w:val="00B2082F"/>
    <w:rsid w:val="00B21A28"/>
    <w:rsid w:val="00B21B1B"/>
    <w:rsid w:val="00B21D79"/>
    <w:rsid w:val="00B226CF"/>
    <w:rsid w:val="00B22A9A"/>
    <w:rsid w:val="00B2305D"/>
    <w:rsid w:val="00B23695"/>
    <w:rsid w:val="00B25379"/>
    <w:rsid w:val="00B26BF4"/>
    <w:rsid w:val="00B3009F"/>
    <w:rsid w:val="00B30B96"/>
    <w:rsid w:val="00B32D44"/>
    <w:rsid w:val="00B36CA3"/>
    <w:rsid w:val="00B36E31"/>
    <w:rsid w:val="00B376B7"/>
    <w:rsid w:val="00B420D0"/>
    <w:rsid w:val="00B42179"/>
    <w:rsid w:val="00B4228B"/>
    <w:rsid w:val="00B425DA"/>
    <w:rsid w:val="00B460AB"/>
    <w:rsid w:val="00B4642E"/>
    <w:rsid w:val="00B464AC"/>
    <w:rsid w:val="00B47353"/>
    <w:rsid w:val="00B47578"/>
    <w:rsid w:val="00B5181C"/>
    <w:rsid w:val="00B53578"/>
    <w:rsid w:val="00B536AC"/>
    <w:rsid w:val="00B56CFF"/>
    <w:rsid w:val="00B56F49"/>
    <w:rsid w:val="00B60FAD"/>
    <w:rsid w:val="00B6259C"/>
    <w:rsid w:val="00B62C62"/>
    <w:rsid w:val="00B64026"/>
    <w:rsid w:val="00B641BF"/>
    <w:rsid w:val="00B71BB0"/>
    <w:rsid w:val="00B73247"/>
    <w:rsid w:val="00B73BFC"/>
    <w:rsid w:val="00B74309"/>
    <w:rsid w:val="00B760A3"/>
    <w:rsid w:val="00B762B6"/>
    <w:rsid w:val="00B77065"/>
    <w:rsid w:val="00B7714A"/>
    <w:rsid w:val="00B81204"/>
    <w:rsid w:val="00B8293A"/>
    <w:rsid w:val="00B82ADB"/>
    <w:rsid w:val="00B838A3"/>
    <w:rsid w:val="00B858BC"/>
    <w:rsid w:val="00B8717E"/>
    <w:rsid w:val="00B87614"/>
    <w:rsid w:val="00B876CA"/>
    <w:rsid w:val="00B90603"/>
    <w:rsid w:val="00B917D7"/>
    <w:rsid w:val="00B920FF"/>
    <w:rsid w:val="00B939CB"/>
    <w:rsid w:val="00B9521D"/>
    <w:rsid w:val="00B95246"/>
    <w:rsid w:val="00B960A0"/>
    <w:rsid w:val="00B978A6"/>
    <w:rsid w:val="00BA0C80"/>
    <w:rsid w:val="00BA1362"/>
    <w:rsid w:val="00BA2672"/>
    <w:rsid w:val="00BA352F"/>
    <w:rsid w:val="00BA3846"/>
    <w:rsid w:val="00BA5595"/>
    <w:rsid w:val="00BA5616"/>
    <w:rsid w:val="00BA5D73"/>
    <w:rsid w:val="00BA625F"/>
    <w:rsid w:val="00BA6463"/>
    <w:rsid w:val="00BA6CF1"/>
    <w:rsid w:val="00BA75DD"/>
    <w:rsid w:val="00BB02F3"/>
    <w:rsid w:val="00BB055F"/>
    <w:rsid w:val="00BB07DA"/>
    <w:rsid w:val="00BB18C7"/>
    <w:rsid w:val="00BB341A"/>
    <w:rsid w:val="00BB3D2C"/>
    <w:rsid w:val="00BB7520"/>
    <w:rsid w:val="00BC01EC"/>
    <w:rsid w:val="00BC262B"/>
    <w:rsid w:val="00BC3397"/>
    <w:rsid w:val="00BC3849"/>
    <w:rsid w:val="00BC4435"/>
    <w:rsid w:val="00BC69F4"/>
    <w:rsid w:val="00BC6C21"/>
    <w:rsid w:val="00BC75ED"/>
    <w:rsid w:val="00BD2C1F"/>
    <w:rsid w:val="00BD30C1"/>
    <w:rsid w:val="00BD3212"/>
    <w:rsid w:val="00BD3E62"/>
    <w:rsid w:val="00BD601F"/>
    <w:rsid w:val="00BD7A20"/>
    <w:rsid w:val="00BE0317"/>
    <w:rsid w:val="00BE3230"/>
    <w:rsid w:val="00BE467C"/>
    <w:rsid w:val="00BF0EA9"/>
    <w:rsid w:val="00BF2E18"/>
    <w:rsid w:val="00BF2E4A"/>
    <w:rsid w:val="00BF6321"/>
    <w:rsid w:val="00BF70F7"/>
    <w:rsid w:val="00C012F1"/>
    <w:rsid w:val="00C02A62"/>
    <w:rsid w:val="00C03243"/>
    <w:rsid w:val="00C04078"/>
    <w:rsid w:val="00C04F05"/>
    <w:rsid w:val="00C05748"/>
    <w:rsid w:val="00C0582D"/>
    <w:rsid w:val="00C05F06"/>
    <w:rsid w:val="00C11300"/>
    <w:rsid w:val="00C14319"/>
    <w:rsid w:val="00C159C9"/>
    <w:rsid w:val="00C173B1"/>
    <w:rsid w:val="00C17BA0"/>
    <w:rsid w:val="00C21EDC"/>
    <w:rsid w:val="00C2379D"/>
    <w:rsid w:val="00C24E26"/>
    <w:rsid w:val="00C2514D"/>
    <w:rsid w:val="00C2553A"/>
    <w:rsid w:val="00C25873"/>
    <w:rsid w:val="00C27CBB"/>
    <w:rsid w:val="00C30B33"/>
    <w:rsid w:val="00C3242E"/>
    <w:rsid w:val="00C33459"/>
    <w:rsid w:val="00C353F4"/>
    <w:rsid w:val="00C35C41"/>
    <w:rsid w:val="00C3726E"/>
    <w:rsid w:val="00C37275"/>
    <w:rsid w:val="00C376E5"/>
    <w:rsid w:val="00C44387"/>
    <w:rsid w:val="00C44BE8"/>
    <w:rsid w:val="00C5011C"/>
    <w:rsid w:val="00C51215"/>
    <w:rsid w:val="00C51363"/>
    <w:rsid w:val="00C519DF"/>
    <w:rsid w:val="00C51E3F"/>
    <w:rsid w:val="00C52163"/>
    <w:rsid w:val="00C5280C"/>
    <w:rsid w:val="00C53222"/>
    <w:rsid w:val="00C532DE"/>
    <w:rsid w:val="00C54005"/>
    <w:rsid w:val="00C54320"/>
    <w:rsid w:val="00C54CA7"/>
    <w:rsid w:val="00C565AA"/>
    <w:rsid w:val="00C565C2"/>
    <w:rsid w:val="00C56E26"/>
    <w:rsid w:val="00C60D4F"/>
    <w:rsid w:val="00C613C5"/>
    <w:rsid w:val="00C6205D"/>
    <w:rsid w:val="00C62642"/>
    <w:rsid w:val="00C63587"/>
    <w:rsid w:val="00C63C7A"/>
    <w:rsid w:val="00C64208"/>
    <w:rsid w:val="00C718E8"/>
    <w:rsid w:val="00C73B08"/>
    <w:rsid w:val="00C743A8"/>
    <w:rsid w:val="00C7636B"/>
    <w:rsid w:val="00C81DD8"/>
    <w:rsid w:val="00C8283B"/>
    <w:rsid w:val="00C82D50"/>
    <w:rsid w:val="00C82D77"/>
    <w:rsid w:val="00C835F5"/>
    <w:rsid w:val="00C860E0"/>
    <w:rsid w:val="00C86D75"/>
    <w:rsid w:val="00C87600"/>
    <w:rsid w:val="00C8765A"/>
    <w:rsid w:val="00C92148"/>
    <w:rsid w:val="00C92FFF"/>
    <w:rsid w:val="00C956B8"/>
    <w:rsid w:val="00CA1371"/>
    <w:rsid w:val="00CA23F8"/>
    <w:rsid w:val="00CA2C8F"/>
    <w:rsid w:val="00CA2E32"/>
    <w:rsid w:val="00CA3373"/>
    <w:rsid w:val="00CA44B4"/>
    <w:rsid w:val="00CA5A73"/>
    <w:rsid w:val="00CA66D5"/>
    <w:rsid w:val="00CA7D69"/>
    <w:rsid w:val="00CB1AA8"/>
    <w:rsid w:val="00CB1E83"/>
    <w:rsid w:val="00CB3411"/>
    <w:rsid w:val="00CB373A"/>
    <w:rsid w:val="00CB38ED"/>
    <w:rsid w:val="00CB69A9"/>
    <w:rsid w:val="00CC06F1"/>
    <w:rsid w:val="00CC0CD3"/>
    <w:rsid w:val="00CC2F6A"/>
    <w:rsid w:val="00CC429D"/>
    <w:rsid w:val="00CC4A43"/>
    <w:rsid w:val="00CC4A77"/>
    <w:rsid w:val="00CC5F90"/>
    <w:rsid w:val="00CC69AD"/>
    <w:rsid w:val="00CD0D15"/>
    <w:rsid w:val="00CD13DC"/>
    <w:rsid w:val="00CD245D"/>
    <w:rsid w:val="00CD3D23"/>
    <w:rsid w:val="00CD4F22"/>
    <w:rsid w:val="00CD50EF"/>
    <w:rsid w:val="00CD5F9A"/>
    <w:rsid w:val="00CD6574"/>
    <w:rsid w:val="00CD786E"/>
    <w:rsid w:val="00CD78AE"/>
    <w:rsid w:val="00CE0861"/>
    <w:rsid w:val="00CE3E82"/>
    <w:rsid w:val="00CE498F"/>
    <w:rsid w:val="00CE5E21"/>
    <w:rsid w:val="00CE6C67"/>
    <w:rsid w:val="00CE6EF0"/>
    <w:rsid w:val="00CE7344"/>
    <w:rsid w:val="00CE796C"/>
    <w:rsid w:val="00CF204B"/>
    <w:rsid w:val="00CF31C0"/>
    <w:rsid w:val="00CF336C"/>
    <w:rsid w:val="00CF3E4B"/>
    <w:rsid w:val="00CF3EC6"/>
    <w:rsid w:val="00CF799E"/>
    <w:rsid w:val="00D00FE6"/>
    <w:rsid w:val="00D011FF"/>
    <w:rsid w:val="00D01310"/>
    <w:rsid w:val="00D01EE0"/>
    <w:rsid w:val="00D039F5"/>
    <w:rsid w:val="00D07666"/>
    <w:rsid w:val="00D11FC8"/>
    <w:rsid w:val="00D13705"/>
    <w:rsid w:val="00D13830"/>
    <w:rsid w:val="00D13DAE"/>
    <w:rsid w:val="00D147AA"/>
    <w:rsid w:val="00D1693B"/>
    <w:rsid w:val="00D21361"/>
    <w:rsid w:val="00D2335C"/>
    <w:rsid w:val="00D23641"/>
    <w:rsid w:val="00D24390"/>
    <w:rsid w:val="00D244EB"/>
    <w:rsid w:val="00D25AA8"/>
    <w:rsid w:val="00D25E1C"/>
    <w:rsid w:val="00D26331"/>
    <w:rsid w:val="00D31B25"/>
    <w:rsid w:val="00D31EAF"/>
    <w:rsid w:val="00D331CB"/>
    <w:rsid w:val="00D340A6"/>
    <w:rsid w:val="00D363E8"/>
    <w:rsid w:val="00D40A92"/>
    <w:rsid w:val="00D413B9"/>
    <w:rsid w:val="00D41A3A"/>
    <w:rsid w:val="00D41DA6"/>
    <w:rsid w:val="00D423E8"/>
    <w:rsid w:val="00D42F4B"/>
    <w:rsid w:val="00D44396"/>
    <w:rsid w:val="00D50753"/>
    <w:rsid w:val="00D5266C"/>
    <w:rsid w:val="00D53B3A"/>
    <w:rsid w:val="00D5571A"/>
    <w:rsid w:val="00D56D8C"/>
    <w:rsid w:val="00D60D6E"/>
    <w:rsid w:val="00D616B9"/>
    <w:rsid w:val="00D627FD"/>
    <w:rsid w:val="00D64CE0"/>
    <w:rsid w:val="00D653EB"/>
    <w:rsid w:val="00D66FDD"/>
    <w:rsid w:val="00D67EE3"/>
    <w:rsid w:val="00D720CE"/>
    <w:rsid w:val="00D723E2"/>
    <w:rsid w:val="00D72AF1"/>
    <w:rsid w:val="00D72BB9"/>
    <w:rsid w:val="00D73359"/>
    <w:rsid w:val="00D734BE"/>
    <w:rsid w:val="00D74CD3"/>
    <w:rsid w:val="00D75975"/>
    <w:rsid w:val="00D7599B"/>
    <w:rsid w:val="00D75E2A"/>
    <w:rsid w:val="00D77D52"/>
    <w:rsid w:val="00D82007"/>
    <w:rsid w:val="00D843C4"/>
    <w:rsid w:val="00D846B5"/>
    <w:rsid w:val="00D84B01"/>
    <w:rsid w:val="00D853D3"/>
    <w:rsid w:val="00D86B3E"/>
    <w:rsid w:val="00D871B5"/>
    <w:rsid w:val="00D90113"/>
    <w:rsid w:val="00D90990"/>
    <w:rsid w:val="00D9268E"/>
    <w:rsid w:val="00D93BE3"/>
    <w:rsid w:val="00D964F8"/>
    <w:rsid w:val="00D97836"/>
    <w:rsid w:val="00DA056E"/>
    <w:rsid w:val="00DA2A50"/>
    <w:rsid w:val="00DA3DDE"/>
    <w:rsid w:val="00DA48B0"/>
    <w:rsid w:val="00DA6895"/>
    <w:rsid w:val="00DA758C"/>
    <w:rsid w:val="00DA7F25"/>
    <w:rsid w:val="00DA7FDC"/>
    <w:rsid w:val="00DA7FE5"/>
    <w:rsid w:val="00DB0CF8"/>
    <w:rsid w:val="00DB15B5"/>
    <w:rsid w:val="00DB2263"/>
    <w:rsid w:val="00DB25A3"/>
    <w:rsid w:val="00DB40B0"/>
    <w:rsid w:val="00DB422A"/>
    <w:rsid w:val="00DB5749"/>
    <w:rsid w:val="00DB752F"/>
    <w:rsid w:val="00DC0DBF"/>
    <w:rsid w:val="00DC2314"/>
    <w:rsid w:val="00DC367A"/>
    <w:rsid w:val="00DC5911"/>
    <w:rsid w:val="00DC74C9"/>
    <w:rsid w:val="00DD00CF"/>
    <w:rsid w:val="00DD032F"/>
    <w:rsid w:val="00DD1446"/>
    <w:rsid w:val="00DD19D8"/>
    <w:rsid w:val="00DD34BF"/>
    <w:rsid w:val="00DD3AE4"/>
    <w:rsid w:val="00DD3D7E"/>
    <w:rsid w:val="00DD4950"/>
    <w:rsid w:val="00DD4E93"/>
    <w:rsid w:val="00DD4F42"/>
    <w:rsid w:val="00DD599F"/>
    <w:rsid w:val="00DD6C1D"/>
    <w:rsid w:val="00DD7B2E"/>
    <w:rsid w:val="00DE0255"/>
    <w:rsid w:val="00DE11B3"/>
    <w:rsid w:val="00DE12E0"/>
    <w:rsid w:val="00DE24DA"/>
    <w:rsid w:val="00DE2AAF"/>
    <w:rsid w:val="00DE4EC7"/>
    <w:rsid w:val="00DE7C99"/>
    <w:rsid w:val="00DF08C1"/>
    <w:rsid w:val="00DF2A51"/>
    <w:rsid w:val="00DF4431"/>
    <w:rsid w:val="00DF4D3E"/>
    <w:rsid w:val="00DF5411"/>
    <w:rsid w:val="00DF59AD"/>
    <w:rsid w:val="00DF6360"/>
    <w:rsid w:val="00DF645F"/>
    <w:rsid w:val="00E0284E"/>
    <w:rsid w:val="00E075C7"/>
    <w:rsid w:val="00E1068A"/>
    <w:rsid w:val="00E132EB"/>
    <w:rsid w:val="00E1397A"/>
    <w:rsid w:val="00E1408E"/>
    <w:rsid w:val="00E16E1A"/>
    <w:rsid w:val="00E20106"/>
    <w:rsid w:val="00E21E79"/>
    <w:rsid w:val="00E24142"/>
    <w:rsid w:val="00E24224"/>
    <w:rsid w:val="00E275B2"/>
    <w:rsid w:val="00E31405"/>
    <w:rsid w:val="00E334E7"/>
    <w:rsid w:val="00E3393E"/>
    <w:rsid w:val="00E34412"/>
    <w:rsid w:val="00E3442C"/>
    <w:rsid w:val="00E3505E"/>
    <w:rsid w:val="00E3586E"/>
    <w:rsid w:val="00E36CF4"/>
    <w:rsid w:val="00E40E09"/>
    <w:rsid w:val="00E41957"/>
    <w:rsid w:val="00E41F53"/>
    <w:rsid w:val="00E44B6E"/>
    <w:rsid w:val="00E45E83"/>
    <w:rsid w:val="00E463D7"/>
    <w:rsid w:val="00E4655E"/>
    <w:rsid w:val="00E470D9"/>
    <w:rsid w:val="00E506E0"/>
    <w:rsid w:val="00E507DB"/>
    <w:rsid w:val="00E50E07"/>
    <w:rsid w:val="00E5570C"/>
    <w:rsid w:val="00E55E3B"/>
    <w:rsid w:val="00E56C5C"/>
    <w:rsid w:val="00E5768F"/>
    <w:rsid w:val="00E61B60"/>
    <w:rsid w:val="00E628BE"/>
    <w:rsid w:val="00E62A17"/>
    <w:rsid w:val="00E6365F"/>
    <w:rsid w:val="00E63F52"/>
    <w:rsid w:val="00E652DD"/>
    <w:rsid w:val="00E66AF9"/>
    <w:rsid w:val="00E66CBA"/>
    <w:rsid w:val="00E71217"/>
    <w:rsid w:val="00E719D0"/>
    <w:rsid w:val="00E71CD9"/>
    <w:rsid w:val="00E7265D"/>
    <w:rsid w:val="00E728E9"/>
    <w:rsid w:val="00E729A4"/>
    <w:rsid w:val="00E72C18"/>
    <w:rsid w:val="00E72E4A"/>
    <w:rsid w:val="00E73C53"/>
    <w:rsid w:val="00E73D5B"/>
    <w:rsid w:val="00E753C9"/>
    <w:rsid w:val="00E75FA8"/>
    <w:rsid w:val="00E76DD9"/>
    <w:rsid w:val="00E82E3F"/>
    <w:rsid w:val="00E83758"/>
    <w:rsid w:val="00E83A45"/>
    <w:rsid w:val="00E84125"/>
    <w:rsid w:val="00E85790"/>
    <w:rsid w:val="00E869D7"/>
    <w:rsid w:val="00E91105"/>
    <w:rsid w:val="00E9116A"/>
    <w:rsid w:val="00E92763"/>
    <w:rsid w:val="00E929E2"/>
    <w:rsid w:val="00E92A5D"/>
    <w:rsid w:val="00E93A2C"/>
    <w:rsid w:val="00E93D0D"/>
    <w:rsid w:val="00E9580C"/>
    <w:rsid w:val="00E95D41"/>
    <w:rsid w:val="00E96093"/>
    <w:rsid w:val="00E9623F"/>
    <w:rsid w:val="00E96B9A"/>
    <w:rsid w:val="00E97251"/>
    <w:rsid w:val="00EA06C1"/>
    <w:rsid w:val="00EA2558"/>
    <w:rsid w:val="00EA3023"/>
    <w:rsid w:val="00EA603F"/>
    <w:rsid w:val="00EA642E"/>
    <w:rsid w:val="00EA6B0F"/>
    <w:rsid w:val="00EA7548"/>
    <w:rsid w:val="00EB20AC"/>
    <w:rsid w:val="00EB2786"/>
    <w:rsid w:val="00EB501E"/>
    <w:rsid w:val="00EB7F89"/>
    <w:rsid w:val="00EC047E"/>
    <w:rsid w:val="00EC10CD"/>
    <w:rsid w:val="00EC41B0"/>
    <w:rsid w:val="00EC4846"/>
    <w:rsid w:val="00EC4ED8"/>
    <w:rsid w:val="00ED106D"/>
    <w:rsid w:val="00ED1BD5"/>
    <w:rsid w:val="00ED272F"/>
    <w:rsid w:val="00ED32B4"/>
    <w:rsid w:val="00ED54D3"/>
    <w:rsid w:val="00ED5F51"/>
    <w:rsid w:val="00ED648C"/>
    <w:rsid w:val="00EE1BE1"/>
    <w:rsid w:val="00EE2183"/>
    <w:rsid w:val="00EE31F1"/>
    <w:rsid w:val="00EE3CB2"/>
    <w:rsid w:val="00EE43B5"/>
    <w:rsid w:val="00EE6883"/>
    <w:rsid w:val="00EE6B91"/>
    <w:rsid w:val="00EE6C4F"/>
    <w:rsid w:val="00EE6DCC"/>
    <w:rsid w:val="00EE7D51"/>
    <w:rsid w:val="00EF0103"/>
    <w:rsid w:val="00EF0B1A"/>
    <w:rsid w:val="00EF3CB0"/>
    <w:rsid w:val="00EF4949"/>
    <w:rsid w:val="00EF5955"/>
    <w:rsid w:val="00EF6B86"/>
    <w:rsid w:val="00EF7C08"/>
    <w:rsid w:val="00F01827"/>
    <w:rsid w:val="00F022C7"/>
    <w:rsid w:val="00F052E1"/>
    <w:rsid w:val="00F0533F"/>
    <w:rsid w:val="00F05B8B"/>
    <w:rsid w:val="00F07E99"/>
    <w:rsid w:val="00F1043D"/>
    <w:rsid w:val="00F106D8"/>
    <w:rsid w:val="00F12216"/>
    <w:rsid w:val="00F12A1F"/>
    <w:rsid w:val="00F151FF"/>
    <w:rsid w:val="00F15226"/>
    <w:rsid w:val="00F15F81"/>
    <w:rsid w:val="00F21AC4"/>
    <w:rsid w:val="00F22A9E"/>
    <w:rsid w:val="00F234D9"/>
    <w:rsid w:val="00F2401A"/>
    <w:rsid w:val="00F25D68"/>
    <w:rsid w:val="00F27D5C"/>
    <w:rsid w:val="00F302A1"/>
    <w:rsid w:val="00F31487"/>
    <w:rsid w:val="00F31A24"/>
    <w:rsid w:val="00F3235C"/>
    <w:rsid w:val="00F35AF0"/>
    <w:rsid w:val="00F377AC"/>
    <w:rsid w:val="00F401C6"/>
    <w:rsid w:val="00F4582E"/>
    <w:rsid w:val="00F47CAA"/>
    <w:rsid w:val="00F51654"/>
    <w:rsid w:val="00F51750"/>
    <w:rsid w:val="00F51BFB"/>
    <w:rsid w:val="00F53576"/>
    <w:rsid w:val="00F60A15"/>
    <w:rsid w:val="00F62100"/>
    <w:rsid w:val="00F66FC8"/>
    <w:rsid w:val="00F718D8"/>
    <w:rsid w:val="00F73D4C"/>
    <w:rsid w:val="00F74655"/>
    <w:rsid w:val="00F74BD6"/>
    <w:rsid w:val="00F7517A"/>
    <w:rsid w:val="00F763F3"/>
    <w:rsid w:val="00F76DA9"/>
    <w:rsid w:val="00F81ECA"/>
    <w:rsid w:val="00F821DE"/>
    <w:rsid w:val="00F84146"/>
    <w:rsid w:val="00F8438F"/>
    <w:rsid w:val="00F87207"/>
    <w:rsid w:val="00F906A1"/>
    <w:rsid w:val="00F914AC"/>
    <w:rsid w:val="00F91FBC"/>
    <w:rsid w:val="00F9272B"/>
    <w:rsid w:val="00F92E1A"/>
    <w:rsid w:val="00F93983"/>
    <w:rsid w:val="00F9424D"/>
    <w:rsid w:val="00F96CC5"/>
    <w:rsid w:val="00FA1331"/>
    <w:rsid w:val="00FA4786"/>
    <w:rsid w:val="00FB12C0"/>
    <w:rsid w:val="00FB5049"/>
    <w:rsid w:val="00FB6545"/>
    <w:rsid w:val="00FC144F"/>
    <w:rsid w:val="00FC3016"/>
    <w:rsid w:val="00FC5193"/>
    <w:rsid w:val="00FD08A2"/>
    <w:rsid w:val="00FD2DCA"/>
    <w:rsid w:val="00FD4D2F"/>
    <w:rsid w:val="00FD7E38"/>
    <w:rsid w:val="00FE0463"/>
    <w:rsid w:val="00FE1D8B"/>
    <w:rsid w:val="00FE2123"/>
    <w:rsid w:val="00FE425A"/>
    <w:rsid w:val="00FE4902"/>
    <w:rsid w:val="00FE57A7"/>
    <w:rsid w:val="00FF0365"/>
    <w:rsid w:val="00FF14AC"/>
    <w:rsid w:val="00FF4B13"/>
    <w:rsid w:val="00FF5E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fillcolor="white" stroke="f">
      <v:fill color="white"/>
      <v:stroke on="f"/>
    </o:shapedefaults>
    <o:shapelayout v:ext="edit">
      <o:idmap v:ext="edit" data="1"/>
    </o:shapelayout>
  </w:shapeDefaults>
  <w:decimalSymbol w:val="."/>
  <w:listSeparator w:val=","/>
  <w14:docId w14:val="224E69C3"/>
  <w15:docId w15:val="{CB7EC350-EA46-4866-BA88-CE2F3E9F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4387"/>
    <w:pPr>
      <w:widowControl w:val="0"/>
      <w:jc w:val="both"/>
    </w:pPr>
    <w:rPr>
      <w:kern w:val="2"/>
      <w:sz w:val="21"/>
    </w:rPr>
  </w:style>
  <w:style w:type="paragraph" w:styleId="1">
    <w:name w:val="heading 1"/>
    <w:basedOn w:val="a"/>
    <w:next w:val="a"/>
    <w:link w:val="10"/>
    <w:qFormat/>
    <w:rsid w:val="00BB07DA"/>
    <w:pPr>
      <w:keepNext/>
      <w:keepLines/>
      <w:spacing w:before="340" w:after="330" w:line="578" w:lineRule="auto"/>
      <w:outlineLvl w:val="0"/>
    </w:pPr>
    <w:rPr>
      <w:b/>
      <w:bCs/>
      <w:kern w:val="44"/>
      <w:sz w:val="44"/>
      <w:szCs w:val="44"/>
    </w:rPr>
  </w:style>
  <w:style w:type="paragraph" w:styleId="2">
    <w:name w:val="heading 2"/>
    <w:basedOn w:val="a"/>
    <w:next w:val="a"/>
    <w:link w:val="20"/>
    <w:qFormat/>
    <w:rsid w:val="001C5F65"/>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rsid w:val="001C5F65"/>
    <w:pPr>
      <w:keepNext/>
      <w:keepLines/>
      <w:spacing w:before="260" w:after="260" w:line="416" w:lineRule="auto"/>
      <w:outlineLvl w:val="2"/>
    </w:pPr>
    <w:rPr>
      <w:b/>
      <w:bCs/>
      <w:sz w:val="32"/>
      <w:szCs w:val="32"/>
    </w:rPr>
  </w:style>
  <w:style w:type="paragraph" w:styleId="4">
    <w:name w:val="heading 4"/>
    <w:basedOn w:val="a"/>
    <w:next w:val="a"/>
    <w:link w:val="40"/>
    <w:qFormat/>
    <w:rsid w:val="001C5F65"/>
    <w:pPr>
      <w:keepNext/>
      <w:keepLines/>
      <w:spacing w:before="280" w:after="290" w:line="376" w:lineRule="auto"/>
      <w:outlineLvl w:val="3"/>
    </w:pPr>
    <w:rPr>
      <w:rFonts w:ascii="Cambria" w:hAnsi="Cambria"/>
      <w:b/>
      <w:bCs/>
      <w:sz w:val="28"/>
      <w:szCs w:val="28"/>
    </w:rPr>
  </w:style>
  <w:style w:type="paragraph" w:styleId="7">
    <w:name w:val="heading 7"/>
    <w:basedOn w:val="a"/>
    <w:next w:val="a"/>
    <w:qFormat/>
    <w:rsid w:val="00A65DEE"/>
    <w:pPr>
      <w:keepNext/>
      <w:tabs>
        <w:tab w:val="left" w:pos="1440"/>
        <w:tab w:val="left" w:pos="1620"/>
        <w:tab w:val="center" w:pos="2610"/>
        <w:tab w:val="left" w:pos="7110"/>
      </w:tabs>
      <w:ind w:right="-7"/>
      <w:outlineLvl w:val="6"/>
    </w:pPr>
    <w:rPr>
      <w:rFonts w:ascii="Arial" w:hAnsi="Arial"/>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rsid w:val="00C44387"/>
    <w:rPr>
      <w:color w:val="0000FF"/>
      <w:u w:val="single"/>
    </w:rPr>
  </w:style>
  <w:style w:type="paragraph" w:styleId="a4">
    <w:name w:val="Date"/>
    <w:basedOn w:val="a"/>
    <w:next w:val="a"/>
    <w:rsid w:val="00C44387"/>
  </w:style>
  <w:style w:type="paragraph" w:styleId="a5">
    <w:name w:val="Body Text Indent"/>
    <w:basedOn w:val="a"/>
    <w:link w:val="a6"/>
    <w:rsid w:val="00C44387"/>
    <w:pPr>
      <w:snapToGrid w:val="0"/>
      <w:ind w:leftChars="250" w:left="525"/>
    </w:pPr>
    <w:rPr>
      <w:sz w:val="28"/>
    </w:rPr>
  </w:style>
  <w:style w:type="paragraph" w:styleId="a7">
    <w:name w:val="Body Text"/>
    <w:basedOn w:val="a"/>
    <w:rsid w:val="00C44387"/>
    <w:pPr>
      <w:snapToGrid w:val="0"/>
    </w:pPr>
    <w:rPr>
      <w:sz w:val="28"/>
    </w:rPr>
  </w:style>
  <w:style w:type="character" w:styleId="a8">
    <w:name w:val="FollowedHyperlink"/>
    <w:basedOn w:val="a0"/>
    <w:rsid w:val="00C44387"/>
    <w:rPr>
      <w:color w:val="800080"/>
      <w:u w:val="single"/>
    </w:rPr>
  </w:style>
  <w:style w:type="paragraph" w:styleId="a9">
    <w:name w:val="header"/>
    <w:basedOn w:val="a"/>
    <w:link w:val="aa"/>
    <w:uiPriority w:val="99"/>
    <w:rsid w:val="00C44387"/>
    <w:pPr>
      <w:pBdr>
        <w:bottom w:val="single" w:sz="6" w:space="1" w:color="auto"/>
      </w:pBdr>
      <w:tabs>
        <w:tab w:val="center" w:pos="4153"/>
        <w:tab w:val="right" w:pos="8306"/>
      </w:tabs>
      <w:snapToGrid w:val="0"/>
      <w:jc w:val="center"/>
    </w:pPr>
    <w:rPr>
      <w:sz w:val="18"/>
      <w:szCs w:val="18"/>
    </w:rPr>
  </w:style>
  <w:style w:type="paragraph" w:styleId="ab">
    <w:name w:val="footer"/>
    <w:basedOn w:val="a"/>
    <w:rsid w:val="00C44387"/>
    <w:pPr>
      <w:tabs>
        <w:tab w:val="center" w:pos="4153"/>
        <w:tab w:val="right" w:pos="8306"/>
      </w:tabs>
      <w:snapToGrid w:val="0"/>
      <w:jc w:val="left"/>
    </w:pPr>
    <w:rPr>
      <w:sz w:val="18"/>
      <w:szCs w:val="18"/>
    </w:rPr>
  </w:style>
  <w:style w:type="character" w:styleId="ac">
    <w:name w:val="page number"/>
    <w:basedOn w:val="a0"/>
    <w:rsid w:val="00C44387"/>
  </w:style>
  <w:style w:type="paragraph" w:styleId="ad">
    <w:name w:val="Balloon Text"/>
    <w:basedOn w:val="a"/>
    <w:semiHidden/>
    <w:rsid w:val="005C5800"/>
    <w:rPr>
      <w:sz w:val="18"/>
      <w:szCs w:val="18"/>
    </w:rPr>
  </w:style>
  <w:style w:type="table" w:styleId="ae">
    <w:name w:val="Table Grid"/>
    <w:basedOn w:val="a1"/>
    <w:uiPriority w:val="59"/>
    <w:qFormat/>
    <w:rsid w:val="00AE63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f">
    <w:name w:val="caption"/>
    <w:aliases w:val="标题4"/>
    <w:basedOn w:val="4"/>
    <w:next w:val="a"/>
    <w:qFormat/>
    <w:rsid w:val="00B62C62"/>
    <w:pPr>
      <w:spacing w:before="152" w:after="160" w:line="240" w:lineRule="exact"/>
    </w:pPr>
    <w:rPr>
      <w:rFonts w:ascii="Arial" w:eastAsia="黑体" w:hAnsi="Arial" w:cs="Arial"/>
    </w:rPr>
  </w:style>
  <w:style w:type="paragraph" w:styleId="af0">
    <w:name w:val="Document Map"/>
    <w:basedOn w:val="a"/>
    <w:link w:val="af1"/>
    <w:rsid w:val="00BB07DA"/>
    <w:rPr>
      <w:rFonts w:ascii="宋体"/>
      <w:sz w:val="18"/>
      <w:szCs w:val="18"/>
    </w:rPr>
  </w:style>
  <w:style w:type="character" w:customStyle="1" w:styleId="af1">
    <w:name w:val="文档结构图 字符"/>
    <w:basedOn w:val="a0"/>
    <w:link w:val="af0"/>
    <w:rsid w:val="00BB07DA"/>
    <w:rPr>
      <w:rFonts w:ascii="宋体"/>
      <w:kern w:val="2"/>
      <w:sz w:val="18"/>
      <w:szCs w:val="18"/>
    </w:rPr>
  </w:style>
  <w:style w:type="paragraph" w:styleId="af2">
    <w:name w:val="Title"/>
    <w:aliases w:val="标题2"/>
    <w:basedOn w:val="2"/>
    <w:next w:val="a"/>
    <w:link w:val="af3"/>
    <w:qFormat/>
    <w:rsid w:val="001C5F65"/>
    <w:pPr>
      <w:snapToGrid w:val="0"/>
      <w:spacing w:afterLines="30"/>
      <w:ind w:leftChars="150" w:left="315"/>
      <w:jc w:val="left"/>
    </w:pPr>
    <w:rPr>
      <w:rFonts w:ascii="宋体" w:hAnsi="宋体"/>
    </w:rPr>
  </w:style>
  <w:style w:type="character" w:customStyle="1" w:styleId="af3">
    <w:name w:val="标题 字符"/>
    <w:aliases w:val="标题2 字符"/>
    <w:basedOn w:val="a0"/>
    <w:link w:val="af2"/>
    <w:rsid w:val="001C5F65"/>
    <w:rPr>
      <w:rFonts w:ascii="宋体" w:eastAsia="宋体" w:hAnsi="宋体" w:cs="Times New Roman"/>
      <w:b/>
      <w:bCs/>
      <w:kern w:val="2"/>
      <w:sz w:val="32"/>
      <w:szCs w:val="32"/>
    </w:rPr>
  </w:style>
  <w:style w:type="character" w:customStyle="1" w:styleId="10">
    <w:name w:val="标题 1 字符"/>
    <w:basedOn w:val="a0"/>
    <w:link w:val="1"/>
    <w:rsid w:val="00BB07DA"/>
    <w:rPr>
      <w:b/>
      <w:bCs/>
      <w:kern w:val="44"/>
      <w:sz w:val="44"/>
      <w:szCs w:val="44"/>
    </w:rPr>
  </w:style>
  <w:style w:type="paragraph" w:styleId="af4">
    <w:name w:val="Subtitle"/>
    <w:aliases w:val="标题3"/>
    <w:basedOn w:val="3"/>
    <w:next w:val="3"/>
    <w:link w:val="af5"/>
    <w:qFormat/>
    <w:rsid w:val="001C5F65"/>
    <w:pPr>
      <w:snapToGrid w:val="0"/>
      <w:spacing w:beforeLines="50" w:afterLines="50" w:line="415" w:lineRule="auto"/>
      <w:ind w:firstLineChars="200" w:firstLine="200"/>
      <w:outlineLvl w:val="0"/>
    </w:pPr>
    <w:rPr>
      <w:sz w:val="28"/>
    </w:rPr>
  </w:style>
  <w:style w:type="character" w:customStyle="1" w:styleId="af5">
    <w:name w:val="副标题 字符"/>
    <w:aliases w:val="标题3 字符"/>
    <w:basedOn w:val="a0"/>
    <w:link w:val="af4"/>
    <w:rsid w:val="001C5F65"/>
    <w:rPr>
      <w:b/>
      <w:bCs/>
      <w:kern w:val="2"/>
      <w:sz w:val="28"/>
      <w:szCs w:val="32"/>
    </w:rPr>
  </w:style>
  <w:style w:type="character" w:styleId="af6">
    <w:name w:val="Strong"/>
    <w:basedOn w:val="a0"/>
    <w:uiPriority w:val="22"/>
    <w:qFormat/>
    <w:rsid w:val="001C5F65"/>
    <w:rPr>
      <w:b/>
      <w:bCs/>
    </w:rPr>
  </w:style>
  <w:style w:type="paragraph" w:styleId="31">
    <w:name w:val="Body Text Indent 3"/>
    <w:basedOn w:val="a"/>
    <w:link w:val="32"/>
    <w:rsid w:val="00A65DEE"/>
    <w:pPr>
      <w:spacing w:after="120"/>
      <w:ind w:leftChars="200" w:left="420"/>
    </w:pPr>
    <w:rPr>
      <w:sz w:val="16"/>
      <w:szCs w:val="16"/>
    </w:rPr>
  </w:style>
  <w:style w:type="character" w:customStyle="1" w:styleId="20">
    <w:name w:val="标题 2 字符"/>
    <w:basedOn w:val="a0"/>
    <w:link w:val="2"/>
    <w:semiHidden/>
    <w:rsid w:val="001C5F65"/>
    <w:rPr>
      <w:rFonts w:ascii="Cambria" w:eastAsia="宋体" w:hAnsi="Cambria" w:cs="Times New Roman"/>
      <w:b/>
      <w:bCs/>
      <w:kern w:val="2"/>
      <w:sz w:val="32"/>
      <w:szCs w:val="32"/>
    </w:rPr>
  </w:style>
  <w:style w:type="character" w:customStyle="1" w:styleId="30">
    <w:name w:val="标题 3 字符"/>
    <w:basedOn w:val="a0"/>
    <w:link w:val="3"/>
    <w:semiHidden/>
    <w:rsid w:val="001C5F65"/>
    <w:rPr>
      <w:b/>
      <w:bCs/>
      <w:kern w:val="2"/>
      <w:sz w:val="32"/>
      <w:szCs w:val="32"/>
    </w:rPr>
  </w:style>
  <w:style w:type="character" w:customStyle="1" w:styleId="40">
    <w:name w:val="标题 4 字符"/>
    <w:basedOn w:val="a0"/>
    <w:link w:val="4"/>
    <w:semiHidden/>
    <w:rsid w:val="001C5F65"/>
    <w:rPr>
      <w:rFonts w:ascii="Cambria" w:eastAsia="宋体" w:hAnsi="Cambria" w:cs="Times New Roman"/>
      <w:b/>
      <w:bCs/>
      <w:kern w:val="2"/>
      <w:sz w:val="28"/>
      <w:szCs w:val="28"/>
    </w:rPr>
  </w:style>
  <w:style w:type="character" w:customStyle="1" w:styleId="21">
    <w:name w:val="正文文本缩进 2 字符"/>
    <w:link w:val="22"/>
    <w:rsid w:val="00A65DEE"/>
    <w:rPr>
      <w:rFonts w:eastAsia="宋体"/>
      <w:sz w:val="32"/>
      <w:lang w:bidi="ar-SA"/>
    </w:rPr>
  </w:style>
  <w:style w:type="character" w:customStyle="1" w:styleId="af7">
    <w:name w:val="批注文字 字符"/>
    <w:link w:val="af8"/>
    <w:rsid w:val="00A65DEE"/>
    <w:rPr>
      <w:rFonts w:eastAsia="宋体"/>
      <w:lang w:bidi="ar-SA"/>
    </w:rPr>
  </w:style>
  <w:style w:type="character" w:customStyle="1" w:styleId="a6">
    <w:name w:val="正文文本缩进 字符"/>
    <w:link w:val="a5"/>
    <w:rsid w:val="00A65DEE"/>
    <w:rPr>
      <w:rFonts w:eastAsia="宋体"/>
      <w:kern w:val="2"/>
      <w:sz w:val="28"/>
      <w:lang w:val="en-US" w:eastAsia="zh-CN" w:bidi="ar-SA"/>
    </w:rPr>
  </w:style>
  <w:style w:type="character" w:customStyle="1" w:styleId="style61">
    <w:name w:val="style61"/>
    <w:rsid w:val="00A65DEE"/>
    <w:rPr>
      <w:rFonts w:ascii="Arial" w:hAnsi="Arial" w:cs="Arial" w:hint="default"/>
      <w:color w:val="000000"/>
      <w:sz w:val="20"/>
      <w:szCs w:val="20"/>
    </w:rPr>
  </w:style>
  <w:style w:type="character" w:styleId="af9">
    <w:name w:val="annotation reference"/>
    <w:rsid w:val="00A65DEE"/>
    <w:rPr>
      <w:sz w:val="21"/>
    </w:rPr>
  </w:style>
  <w:style w:type="character" w:customStyle="1" w:styleId="afa">
    <w:name w:val="批注主题 字符"/>
    <w:link w:val="afb"/>
    <w:rsid w:val="00A65DEE"/>
    <w:rPr>
      <w:rFonts w:eastAsia="宋体"/>
      <w:b/>
      <w:lang w:bidi="ar-SA"/>
    </w:rPr>
  </w:style>
  <w:style w:type="character" w:customStyle="1" w:styleId="32">
    <w:name w:val="正文文本缩进 3 字符"/>
    <w:link w:val="31"/>
    <w:rsid w:val="00A65DEE"/>
    <w:rPr>
      <w:rFonts w:eastAsia="宋体"/>
      <w:kern w:val="2"/>
      <w:sz w:val="16"/>
      <w:szCs w:val="16"/>
      <w:lang w:val="en-US" w:eastAsia="zh-CN" w:bidi="ar-SA"/>
    </w:rPr>
  </w:style>
  <w:style w:type="paragraph" w:styleId="23">
    <w:name w:val="Body Text 2"/>
    <w:basedOn w:val="a"/>
    <w:rsid w:val="00A65DEE"/>
    <w:pPr>
      <w:tabs>
        <w:tab w:val="left" w:pos="720"/>
        <w:tab w:val="left" w:pos="1080"/>
        <w:tab w:val="left" w:pos="6120"/>
        <w:tab w:val="left" w:pos="6480"/>
      </w:tabs>
    </w:pPr>
    <w:rPr>
      <w:rFonts w:ascii="Arial" w:hAnsi="Arial"/>
      <w:sz w:val="16"/>
    </w:rPr>
  </w:style>
  <w:style w:type="paragraph" w:styleId="22">
    <w:name w:val="Body Text Indent 2"/>
    <w:basedOn w:val="a"/>
    <w:link w:val="21"/>
    <w:rsid w:val="00A65DEE"/>
    <w:pPr>
      <w:ind w:firstLine="720"/>
    </w:pPr>
    <w:rPr>
      <w:kern w:val="0"/>
      <w:sz w:val="32"/>
    </w:rPr>
  </w:style>
  <w:style w:type="paragraph" w:styleId="af8">
    <w:name w:val="annotation text"/>
    <w:basedOn w:val="a"/>
    <w:link w:val="af7"/>
    <w:rsid w:val="00A65DEE"/>
    <w:pPr>
      <w:jc w:val="left"/>
    </w:pPr>
    <w:rPr>
      <w:kern w:val="0"/>
      <w:sz w:val="20"/>
    </w:rPr>
  </w:style>
  <w:style w:type="paragraph" w:customStyle="1" w:styleId="afc">
    <w:name w:val="清單段落"/>
    <w:basedOn w:val="a"/>
    <w:rsid w:val="00A65DEE"/>
    <w:pPr>
      <w:ind w:firstLineChars="200" w:firstLine="420"/>
    </w:pPr>
    <w:rPr>
      <w:rFonts w:ascii="Calibri" w:hAnsi="Calibri"/>
    </w:rPr>
  </w:style>
  <w:style w:type="paragraph" w:styleId="afb">
    <w:name w:val="annotation subject"/>
    <w:basedOn w:val="af8"/>
    <w:next w:val="af8"/>
    <w:link w:val="afa"/>
    <w:rsid w:val="00A65DEE"/>
    <w:rPr>
      <w:b/>
    </w:rPr>
  </w:style>
  <w:style w:type="paragraph" w:styleId="afd">
    <w:name w:val="List Paragraph"/>
    <w:basedOn w:val="a"/>
    <w:uiPriority w:val="34"/>
    <w:qFormat/>
    <w:rsid w:val="00A65DEE"/>
    <w:pPr>
      <w:ind w:firstLineChars="200" w:firstLine="420"/>
    </w:pPr>
    <w:rPr>
      <w:rFonts w:ascii="Calibri" w:hAnsi="Calibri"/>
    </w:rPr>
  </w:style>
  <w:style w:type="paragraph" w:customStyle="1" w:styleId="Char1CharCharChar">
    <w:name w:val="Char1 Char Char Char"/>
    <w:basedOn w:val="a"/>
    <w:rsid w:val="00A65DEE"/>
  </w:style>
  <w:style w:type="paragraph" w:customStyle="1" w:styleId="CM30">
    <w:name w:val="CM30"/>
    <w:basedOn w:val="a"/>
    <w:next w:val="a"/>
    <w:rsid w:val="00A65DEE"/>
    <w:pPr>
      <w:autoSpaceDE w:val="0"/>
      <w:autoSpaceDN w:val="0"/>
      <w:adjustRightInd w:val="0"/>
      <w:spacing w:after="415"/>
      <w:jc w:val="left"/>
    </w:pPr>
    <w:rPr>
      <w:rFonts w:ascii="HYWeiBeiJ" w:eastAsia="HYWeiBeiJ"/>
      <w:kern w:val="0"/>
      <w:sz w:val="24"/>
    </w:rPr>
  </w:style>
  <w:style w:type="paragraph" w:customStyle="1" w:styleId="xl26">
    <w:name w:val="xl26"/>
    <w:basedOn w:val="a"/>
    <w:rsid w:val="00A65DEE"/>
    <w:pPr>
      <w:widowControl/>
      <w:pBdr>
        <w:left w:val="single" w:sz="4" w:space="0" w:color="auto"/>
        <w:bottom w:val="single" w:sz="4" w:space="0" w:color="auto"/>
      </w:pBdr>
      <w:spacing w:before="100" w:beforeAutospacing="1" w:after="100" w:afterAutospacing="1"/>
      <w:jc w:val="center"/>
      <w:textAlignment w:val="center"/>
    </w:pPr>
    <w:rPr>
      <w:rFonts w:ascii="宋体" w:hAnsi="宋体"/>
      <w:b/>
      <w:sz w:val="32"/>
    </w:rPr>
  </w:style>
  <w:style w:type="paragraph" w:customStyle="1" w:styleId="Default">
    <w:name w:val="Default"/>
    <w:rsid w:val="00A65DEE"/>
    <w:pPr>
      <w:widowControl w:val="0"/>
      <w:autoSpaceDE w:val="0"/>
      <w:autoSpaceDN w:val="0"/>
      <w:adjustRightInd w:val="0"/>
    </w:pPr>
    <w:rPr>
      <w:rFonts w:ascii="宋体" w:hAnsi="Calibri" w:cs="宋体"/>
      <w:color w:val="000000"/>
      <w:sz w:val="24"/>
      <w:szCs w:val="24"/>
    </w:rPr>
  </w:style>
  <w:style w:type="paragraph" w:styleId="afe">
    <w:name w:val="Normal (Web)"/>
    <w:basedOn w:val="a"/>
    <w:uiPriority w:val="99"/>
    <w:rsid w:val="00A65DEE"/>
    <w:pPr>
      <w:widowControl/>
      <w:spacing w:before="100" w:beforeAutospacing="1" w:after="100" w:afterAutospacing="1"/>
      <w:jc w:val="left"/>
    </w:pPr>
    <w:rPr>
      <w:rFonts w:ascii="宋体" w:hAnsi="宋体"/>
      <w:kern w:val="0"/>
      <w:sz w:val="24"/>
    </w:rPr>
  </w:style>
  <w:style w:type="paragraph" w:styleId="aff">
    <w:name w:val="Normal Indent"/>
    <w:basedOn w:val="a"/>
    <w:rsid w:val="00A65DEE"/>
    <w:pPr>
      <w:ind w:left="480"/>
    </w:pPr>
  </w:style>
  <w:style w:type="paragraph" w:styleId="aff0">
    <w:name w:val="Plain Text"/>
    <w:basedOn w:val="a"/>
    <w:rsid w:val="00A65DEE"/>
    <w:rPr>
      <w:rFonts w:ascii="宋体" w:hAnsi="Courier New"/>
      <w:kern w:val="0"/>
      <w:sz w:val="20"/>
    </w:rPr>
  </w:style>
  <w:style w:type="paragraph" w:customStyle="1" w:styleId="xl42">
    <w:name w:val="xl42"/>
    <w:basedOn w:val="a"/>
    <w:rsid w:val="00A65DE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8"/>
    </w:rPr>
  </w:style>
  <w:style w:type="paragraph" w:styleId="aff1">
    <w:name w:val="footnote text"/>
    <w:basedOn w:val="a"/>
    <w:link w:val="aff2"/>
    <w:rsid w:val="00895EB2"/>
    <w:pPr>
      <w:snapToGrid w:val="0"/>
      <w:jc w:val="left"/>
    </w:pPr>
    <w:rPr>
      <w:sz w:val="18"/>
      <w:szCs w:val="18"/>
    </w:rPr>
  </w:style>
  <w:style w:type="character" w:customStyle="1" w:styleId="aff2">
    <w:name w:val="脚注文本 字符"/>
    <w:basedOn w:val="a0"/>
    <w:link w:val="aff1"/>
    <w:rsid w:val="00895EB2"/>
    <w:rPr>
      <w:kern w:val="2"/>
      <w:sz w:val="18"/>
      <w:szCs w:val="18"/>
    </w:rPr>
  </w:style>
  <w:style w:type="character" w:styleId="aff3">
    <w:name w:val="footnote reference"/>
    <w:basedOn w:val="a0"/>
    <w:rsid w:val="00895EB2"/>
    <w:rPr>
      <w:vertAlign w:val="superscript"/>
    </w:rPr>
  </w:style>
  <w:style w:type="character" w:customStyle="1" w:styleId="aa">
    <w:name w:val="页眉 字符"/>
    <w:basedOn w:val="a0"/>
    <w:link w:val="a9"/>
    <w:uiPriority w:val="99"/>
    <w:rsid w:val="00C56E26"/>
    <w:rPr>
      <w:kern w:val="2"/>
      <w:sz w:val="18"/>
      <w:szCs w:val="18"/>
    </w:rPr>
  </w:style>
  <w:style w:type="character" w:customStyle="1" w:styleId="fn">
    <w:name w:val="fn"/>
    <w:basedOn w:val="a0"/>
    <w:rsid w:val="00CF204B"/>
  </w:style>
  <w:style w:type="character" w:customStyle="1" w:styleId="itemhead1">
    <w:name w:val="itemhead1"/>
    <w:basedOn w:val="a0"/>
    <w:rsid w:val="00371CB3"/>
    <w:rPr>
      <w:vanish w:val="0"/>
      <w:webHidden w:val="0"/>
      <w:color w:val="FFFFFF"/>
      <w:specVanish w:val="0"/>
    </w:rPr>
  </w:style>
  <w:style w:type="paragraph" w:customStyle="1" w:styleId="leftpd1">
    <w:name w:val="leftpd1"/>
    <w:basedOn w:val="a"/>
    <w:rsid w:val="00E24224"/>
    <w:pPr>
      <w:widowControl/>
      <w:spacing w:before="100" w:beforeAutospacing="1" w:after="100" w:afterAutospacing="1"/>
      <w:ind w:left="41"/>
      <w:jc w:val="left"/>
    </w:pPr>
    <w:rPr>
      <w:rFonts w:ascii="宋体" w:hAnsi="宋体" w:cs="宋体"/>
      <w:kern w:val="0"/>
      <w:sz w:val="24"/>
      <w:szCs w:val="24"/>
    </w:rPr>
  </w:style>
  <w:style w:type="paragraph" w:customStyle="1" w:styleId="TableParagraph">
    <w:name w:val="Table Paragraph"/>
    <w:basedOn w:val="a"/>
    <w:uiPriority w:val="1"/>
    <w:qFormat/>
    <w:rsid w:val="001B2F77"/>
    <w:pPr>
      <w:autoSpaceDE w:val="0"/>
      <w:autoSpaceDN w:val="0"/>
      <w:adjustRightInd w:val="0"/>
      <w:jc w:val="left"/>
    </w:pPr>
    <w:rPr>
      <w:kern w:val="0"/>
      <w:sz w:val="24"/>
      <w:szCs w:val="24"/>
    </w:rPr>
  </w:style>
  <w:style w:type="paragraph" w:customStyle="1" w:styleId="titletext">
    <w:name w:val="title_text"/>
    <w:basedOn w:val="a"/>
    <w:rsid w:val="0079357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6490">
      <w:bodyDiv w:val="1"/>
      <w:marLeft w:val="0"/>
      <w:marRight w:val="0"/>
      <w:marTop w:val="0"/>
      <w:marBottom w:val="0"/>
      <w:divBdr>
        <w:top w:val="none" w:sz="0" w:space="0" w:color="auto"/>
        <w:left w:val="none" w:sz="0" w:space="0" w:color="auto"/>
        <w:bottom w:val="none" w:sz="0" w:space="0" w:color="auto"/>
        <w:right w:val="none" w:sz="0" w:space="0" w:color="auto"/>
      </w:divBdr>
      <w:divsChild>
        <w:div w:id="1980109622">
          <w:marLeft w:val="0"/>
          <w:marRight w:val="0"/>
          <w:marTop w:val="0"/>
          <w:marBottom w:val="0"/>
          <w:divBdr>
            <w:top w:val="none" w:sz="0" w:space="0" w:color="auto"/>
            <w:left w:val="none" w:sz="0" w:space="0" w:color="auto"/>
            <w:bottom w:val="none" w:sz="0" w:space="0" w:color="auto"/>
            <w:right w:val="none" w:sz="0" w:space="0" w:color="auto"/>
          </w:divBdr>
          <w:divsChild>
            <w:div w:id="747461942">
              <w:marLeft w:val="0"/>
              <w:marRight w:val="0"/>
              <w:marTop w:val="0"/>
              <w:marBottom w:val="0"/>
              <w:divBdr>
                <w:top w:val="none" w:sz="0" w:space="0" w:color="auto"/>
                <w:left w:val="none" w:sz="0" w:space="0" w:color="auto"/>
                <w:bottom w:val="none" w:sz="0" w:space="0" w:color="auto"/>
                <w:right w:val="none" w:sz="0" w:space="0" w:color="auto"/>
              </w:divBdr>
              <w:divsChild>
                <w:div w:id="1952739711">
                  <w:marLeft w:val="0"/>
                  <w:marRight w:val="0"/>
                  <w:marTop w:val="0"/>
                  <w:marBottom w:val="0"/>
                  <w:divBdr>
                    <w:top w:val="none" w:sz="0" w:space="0" w:color="auto"/>
                    <w:left w:val="none" w:sz="0" w:space="0" w:color="auto"/>
                    <w:bottom w:val="none" w:sz="0" w:space="0" w:color="auto"/>
                    <w:right w:val="none" w:sz="0" w:space="0" w:color="auto"/>
                  </w:divBdr>
                  <w:divsChild>
                    <w:div w:id="20999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0365">
      <w:bodyDiv w:val="1"/>
      <w:marLeft w:val="0"/>
      <w:marRight w:val="0"/>
      <w:marTop w:val="0"/>
      <w:marBottom w:val="0"/>
      <w:divBdr>
        <w:top w:val="none" w:sz="0" w:space="0" w:color="auto"/>
        <w:left w:val="none" w:sz="0" w:space="0" w:color="auto"/>
        <w:bottom w:val="none" w:sz="0" w:space="0" w:color="auto"/>
        <w:right w:val="none" w:sz="0" w:space="0" w:color="auto"/>
      </w:divBdr>
    </w:div>
    <w:div w:id="263344479">
      <w:bodyDiv w:val="1"/>
      <w:marLeft w:val="0"/>
      <w:marRight w:val="0"/>
      <w:marTop w:val="0"/>
      <w:marBottom w:val="0"/>
      <w:divBdr>
        <w:top w:val="none" w:sz="0" w:space="0" w:color="auto"/>
        <w:left w:val="none" w:sz="0" w:space="0" w:color="auto"/>
        <w:bottom w:val="none" w:sz="0" w:space="0" w:color="auto"/>
        <w:right w:val="none" w:sz="0" w:space="0" w:color="auto"/>
      </w:divBdr>
      <w:divsChild>
        <w:div w:id="1865315670">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521940285">
      <w:bodyDiv w:val="1"/>
      <w:marLeft w:val="0"/>
      <w:marRight w:val="0"/>
      <w:marTop w:val="0"/>
      <w:marBottom w:val="0"/>
      <w:divBdr>
        <w:top w:val="none" w:sz="0" w:space="0" w:color="auto"/>
        <w:left w:val="none" w:sz="0" w:space="0" w:color="auto"/>
        <w:bottom w:val="none" w:sz="0" w:space="0" w:color="auto"/>
        <w:right w:val="none" w:sz="0" w:space="0" w:color="auto"/>
      </w:divBdr>
    </w:div>
    <w:div w:id="693926452">
      <w:bodyDiv w:val="1"/>
      <w:marLeft w:val="0"/>
      <w:marRight w:val="0"/>
      <w:marTop w:val="0"/>
      <w:marBottom w:val="0"/>
      <w:divBdr>
        <w:top w:val="none" w:sz="0" w:space="0" w:color="auto"/>
        <w:left w:val="none" w:sz="0" w:space="0" w:color="auto"/>
        <w:bottom w:val="none" w:sz="0" w:space="0" w:color="auto"/>
        <w:right w:val="none" w:sz="0" w:space="0" w:color="auto"/>
      </w:divBdr>
      <w:divsChild>
        <w:div w:id="1330673944">
          <w:marLeft w:val="0"/>
          <w:marRight w:val="0"/>
          <w:marTop w:val="0"/>
          <w:marBottom w:val="0"/>
          <w:divBdr>
            <w:top w:val="none" w:sz="0" w:space="0" w:color="auto"/>
            <w:left w:val="none" w:sz="0" w:space="0" w:color="auto"/>
            <w:bottom w:val="none" w:sz="0" w:space="0" w:color="auto"/>
            <w:right w:val="none" w:sz="0" w:space="0" w:color="auto"/>
          </w:divBdr>
          <w:divsChild>
            <w:div w:id="1981763">
              <w:marLeft w:val="0"/>
              <w:marRight w:val="0"/>
              <w:marTop w:val="0"/>
              <w:marBottom w:val="0"/>
              <w:divBdr>
                <w:top w:val="none" w:sz="0" w:space="0" w:color="auto"/>
                <w:left w:val="none" w:sz="0" w:space="0" w:color="auto"/>
                <w:bottom w:val="none" w:sz="0" w:space="0" w:color="auto"/>
                <w:right w:val="none" w:sz="0" w:space="0" w:color="auto"/>
              </w:divBdr>
              <w:divsChild>
                <w:div w:id="1082413058">
                  <w:marLeft w:val="0"/>
                  <w:marRight w:val="0"/>
                  <w:marTop w:val="0"/>
                  <w:marBottom w:val="0"/>
                  <w:divBdr>
                    <w:top w:val="none" w:sz="0" w:space="0" w:color="auto"/>
                    <w:left w:val="none" w:sz="0" w:space="0" w:color="auto"/>
                    <w:bottom w:val="none" w:sz="0" w:space="0" w:color="auto"/>
                    <w:right w:val="none" w:sz="0" w:space="0" w:color="auto"/>
                  </w:divBdr>
                  <w:divsChild>
                    <w:div w:id="17641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63591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18">
          <w:marLeft w:val="0"/>
          <w:marRight w:val="0"/>
          <w:marTop w:val="0"/>
          <w:marBottom w:val="0"/>
          <w:divBdr>
            <w:top w:val="none" w:sz="0" w:space="0" w:color="auto"/>
            <w:left w:val="none" w:sz="0" w:space="0" w:color="auto"/>
            <w:bottom w:val="none" w:sz="0" w:space="0" w:color="auto"/>
            <w:right w:val="none" w:sz="0" w:space="0" w:color="auto"/>
          </w:divBdr>
          <w:divsChild>
            <w:div w:id="616255185">
              <w:marLeft w:val="0"/>
              <w:marRight w:val="0"/>
              <w:marTop w:val="0"/>
              <w:marBottom w:val="0"/>
              <w:divBdr>
                <w:top w:val="none" w:sz="0" w:space="0" w:color="auto"/>
                <w:left w:val="none" w:sz="0" w:space="0" w:color="auto"/>
                <w:bottom w:val="none" w:sz="0" w:space="0" w:color="auto"/>
                <w:right w:val="none" w:sz="0" w:space="0" w:color="auto"/>
              </w:divBdr>
              <w:divsChild>
                <w:div w:id="1065839721">
                  <w:marLeft w:val="0"/>
                  <w:marRight w:val="0"/>
                  <w:marTop w:val="0"/>
                  <w:marBottom w:val="0"/>
                  <w:divBdr>
                    <w:top w:val="none" w:sz="0" w:space="0" w:color="auto"/>
                    <w:left w:val="none" w:sz="0" w:space="0" w:color="auto"/>
                    <w:bottom w:val="none" w:sz="0" w:space="0" w:color="auto"/>
                    <w:right w:val="none" w:sz="0" w:space="0" w:color="auto"/>
                  </w:divBdr>
                  <w:divsChild>
                    <w:div w:id="8631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03681">
      <w:bodyDiv w:val="1"/>
      <w:marLeft w:val="0"/>
      <w:marRight w:val="0"/>
      <w:marTop w:val="0"/>
      <w:marBottom w:val="0"/>
      <w:divBdr>
        <w:top w:val="none" w:sz="0" w:space="0" w:color="auto"/>
        <w:left w:val="none" w:sz="0" w:space="0" w:color="auto"/>
        <w:bottom w:val="none" w:sz="0" w:space="0" w:color="auto"/>
        <w:right w:val="none" w:sz="0" w:space="0" w:color="auto"/>
      </w:divBdr>
      <w:divsChild>
        <w:div w:id="1504009043">
          <w:marLeft w:val="0"/>
          <w:marRight w:val="0"/>
          <w:marTop w:val="0"/>
          <w:marBottom w:val="0"/>
          <w:divBdr>
            <w:top w:val="none" w:sz="0" w:space="0" w:color="auto"/>
            <w:left w:val="none" w:sz="0" w:space="0" w:color="auto"/>
            <w:bottom w:val="none" w:sz="0" w:space="0" w:color="auto"/>
            <w:right w:val="none" w:sz="0" w:space="0" w:color="auto"/>
          </w:divBdr>
          <w:divsChild>
            <w:div w:id="488207751">
              <w:marLeft w:val="0"/>
              <w:marRight w:val="0"/>
              <w:marTop w:val="0"/>
              <w:marBottom w:val="0"/>
              <w:divBdr>
                <w:top w:val="none" w:sz="0" w:space="0" w:color="auto"/>
                <w:left w:val="none" w:sz="0" w:space="0" w:color="auto"/>
                <w:bottom w:val="none" w:sz="0" w:space="0" w:color="auto"/>
                <w:right w:val="none" w:sz="0" w:space="0" w:color="auto"/>
              </w:divBdr>
              <w:divsChild>
                <w:div w:id="1262059123">
                  <w:marLeft w:val="0"/>
                  <w:marRight w:val="0"/>
                  <w:marTop w:val="0"/>
                  <w:marBottom w:val="0"/>
                  <w:divBdr>
                    <w:top w:val="none" w:sz="0" w:space="0" w:color="auto"/>
                    <w:left w:val="none" w:sz="0" w:space="0" w:color="auto"/>
                    <w:bottom w:val="none" w:sz="0" w:space="0" w:color="auto"/>
                    <w:right w:val="none" w:sz="0" w:space="0" w:color="auto"/>
                  </w:divBdr>
                  <w:divsChild>
                    <w:div w:id="359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44564">
      <w:bodyDiv w:val="1"/>
      <w:marLeft w:val="0"/>
      <w:marRight w:val="0"/>
      <w:marTop w:val="0"/>
      <w:marBottom w:val="0"/>
      <w:divBdr>
        <w:top w:val="none" w:sz="0" w:space="0" w:color="auto"/>
        <w:left w:val="none" w:sz="0" w:space="0" w:color="auto"/>
        <w:bottom w:val="none" w:sz="0" w:space="0" w:color="auto"/>
        <w:right w:val="none" w:sz="0" w:space="0" w:color="auto"/>
      </w:divBdr>
    </w:div>
    <w:div w:id="1050419635">
      <w:bodyDiv w:val="1"/>
      <w:marLeft w:val="0"/>
      <w:marRight w:val="0"/>
      <w:marTop w:val="0"/>
      <w:marBottom w:val="0"/>
      <w:divBdr>
        <w:top w:val="none" w:sz="0" w:space="0" w:color="auto"/>
        <w:left w:val="none" w:sz="0" w:space="0" w:color="auto"/>
        <w:bottom w:val="none" w:sz="0" w:space="0" w:color="auto"/>
        <w:right w:val="none" w:sz="0" w:space="0" w:color="auto"/>
      </w:divBdr>
    </w:div>
    <w:div w:id="1052340729">
      <w:bodyDiv w:val="1"/>
      <w:marLeft w:val="0"/>
      <w:marRight w:val="0"/>
      <w:marTop w:val="0"/>
      <w:marBottom w:val="0"/>
      <w:divBdr>
        <w:top w:val="none" w:sz="0" w:space="0" w:color="auto"/>
        <w:left w:val="none" w:sz="0" w:space="0" w:color="auto"/>
        <w:bottom w:val="none" w:sz="0" w:space="0" w:color="auto"/>
        <w:right w:val="none" w:sz="0" w:space="0" w:color="auto"/>
      </w:divBdr>
      <w:divsChild>
        <w:div w:id="995457361">
          <w:marLeft w:val="0"/>
          <w:marRight w:val="0"/>
          <w:marTop w:val="0"/>
          <w:marBottom w:val="0"/>
          <w:divBdr>
            <w:top w:val="none" w:sz="0" w:space="0" w:color="auto"/>
            <w:left w:val="none" w:sz="0" w:space="0" w:color="auto"/>
            <w:bottom w:val="none" w:sz="0" w:space="0" w:color="auto"/>
            <w:right w:val="none" w:sz="0" w:space="0" w:color="auto"/>
          </w:divBdr>
          <w:divsChild>
            <w:div w:id="639000204">
              <w:marLeft w:val="0"/>
              <w:marRight w:val="0"/>
              <w:marTop w:val="0"/>
              <w:marBottom w:val="0"/>
              <w:divBdr>
                <w:top w:val="none" w:sz="0" w:space="0" w:color="auto"/>
                <w:left w:val="none" w:sz="0" w:space="0" w:color="auto"/>
                <w:bottom w:val="none" w:sz="0" w:space="0" w:color="auto"/>
                <w:right w:val="none" w:sz="0" w:space="0" w:color="auto"/>
              </w:divBdr>
              <w:divsChild>
                <w:div w:id="846670608">
                  <w:marLeft w:val="0"/>
                  <w:marRight w:val="0"/>
                  <w:marTop w:val="0"/>
                  <w:marBottom w:val="0"/>
                  <w:divBdr>
                    <w:top w:val="none" w:sz="0" w:space="0" w:color="auto"/>
                    <w:left w:val="none" w:sz="0" w:space="0" w:color="auto"/>
                    <w:bottom w:val="none" w:sz="0" w:space="0" w:color="auto"/>
                    <w:right w:val="none" w:sz="0" w:space="0" w:color="auto"/>
                  </w:divBdr>
                  <w:divsChild>
                    <w:div w:id="19772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2621">
      <w:bodyDiv w:val="1"/>
      <w:marLeft w:val="0"/>
      <w:marRight w:val="0"/>
      <w:marTop w:val="0"/>
      <w:marBottom w:val="0"/>
      <w:divBdr>
        <w:top w:val="none" w:sz="0" w:space="0" w:color="auto"/>
        <w:left w:val="none" w:sz="0" w:space="0" w:color="auto"/>
        <w:bottom w:val="none" w:sz="0" w:space="0" w:color="auto"/>
        <w:right w:val="none" w:sz="0" w:space="0" w:color="auto"/>
      </w:divBdr>
    </w:div>
    <w:div w:id="1325741761">
      <w:bodyDiv w:val="1"/>
      <w:marLeft w:val="0"/>
      <w:marRight w:val="0"/>
      <w:marTop w:val="0"/>
      <w:marBottom w:val="0"/>
      <w:divBdr>
        <w:top w:val="none" w:sz="0" w:space="0" w:color="auto"/>
        <w:left w:val="none" w:sz="0" w:space="0" w:color="auto"/>
        <w:bottom w:val="none" w:sz="0" w:space="0" w:color="auto"/>
        <w:right w:val="none" w:sz="0" w:space="0" w:color="auto"/>
      </w:divBdr>
      <w:divsChild>
        <w:div w:id="194343452">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388337323">
      <w:bodyDiv w:val="1"/>
      <w:marLeft w:val="0"/>
      <w:marRight w:val="0"/>
      <w:marTop w:val="0"/>
      <w:marBottom w:val="0"/>
      <w:divBdr>
        <w:top w:val="none" w:sz="0" w:space="0" w:color="auto"/>
        <w:left w:val="none" w:sz="0" w:space="0" w:color="auto"/>
        <w:bottom w:val="none" w:sz="0" w:space="0" w:color="auto"/>
        <w:right w:val="none" w:sz="0" w:space="0" w:color="auto"/>
      </w:divBdr>
      <w:divsChild>
        <w:div w:id="1851482374">
          <w:marLeft w:val="0"/>
          <w:marRight w:val="0"/>
          <w:marTop w:val="0"/>
          <w:marBottom w:val="0"/>
          <w:divBdr>
            <w:top w:val="none" w:sz="0" w:space="0" w:color="auto"/>
            <w:left w:val="none" w:sz="0" w:space="0" w:color="auto"/>
            <w:bottom w:val="none" w:sz="0" w:space="0" w:color="auto"/>
            <w:right w:val="none" w:sz="0" w:space="0" w:color="auto"/>
          </w:divBdr>
          <w:divsChild>
            <w:div w:id="103578318">
              <w:marLeft w:val="0"/>
              <w:marRight w:val="0"/>
              <w:marTop w:val="0"/>
              <w:marBottom w:val="0"/>
              <w:divBdr>
                <w:top w:val="none" w:sz="0" w:space="0" w:color="auto"/>
                <w:left w:val="none" w:sz="0" w:space="0" w:color="auto"/>
                <w:bottom w:val="none" w:sz="0" w:space="0" w:color="auto"/>
                <w:right w:val="none" w:sz="0" w:space="0" w:color="auto"/>
              </w:divBdr>
              <w:divsChild>
                <w:div w:id="1068042070">
                  <w:marLeft w:val="0"/>
                  <w:marRight w:val="0"/>
                  <w:marTop w:val="0"/>
                  <w:marBottom w:val="0"/>
                  <w:divBdr>
                    <w:top w:val="none" w:sz="0" w:space="0" w:color="auto"/>
                    <w:left w:val="none" w:sz="0" w:space="0" w:color="auto"/>
                    <w:bottom w:val="none" w:sz="0" w:space="0" w:color="auto"/>
                    <w:right w:val="none" w:sz="0" w:space="0" w:color="auto"/>
                  </w:divBdr>
                  <w:divsChild>
                    <w:div w:id="16902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94012">
      <w:bodyDiv w:val="1"/>
      <w:marLeft w:val="0"/>
      <w:marRight w:val="0"/>
      <w:marTop w:val="0"/>
      <w:marBottom w:val="0"/>
      <w:divBdr>
        <w:top w:val="none" w:sz="0" w:space="0" w:color="auto"/>
        <w:left w:val="none" w:sz="0" w:space="0" w:color="auto"/>
        <w:bottom w:val="none" w:sz="0" w:space="0" w:color="auto"/>
        <w:right w:val="none" w:sz="0" w:space="0" w:color="auto"/>
      </w:divBdr>
      <w:divsChild>
        <w:div w:id="1244140698">
          <w:marLeft w:val="0"/>
          <w:marRight w:val="0"/>
          <w:marTop w:val="0"/>
          <w:marBottom w:val="0"/>
          <w:divBdr>
            <w:top w:val="single" w:sz="6" w:space="0" w:color="CCCCCC"/>
            <w:left w:val="none" w:sz="0" w:space="0" w:color="auto"/>
            <w:bottom w:val="none" w:sz="0" w:space="0" w:color="auto"/>
            <w:right w:val="none" w:sz="0" w:space="0" w:color="auto"/>
          </w:divBdr>
          <w:divsChild>
            <w:div w:id="57822008">
              <w:marLeft w:val="0"/>
              <w:marRight w:val="0"/>
              <w:marTop w:val="0"/>
              <w:marBottom w:val="0"/>
              <w:divBdr>
                <w:top w:val="none" w:sz="0" w:space="0" w:color="auto"/>
                <w:left w:val="none" w:sz="0" w:space="0" w:color="auto"/>
                <w:bottom w:val="none" w:sz="0" w:space="0" w:color="auto"/>
                <w:right w:val="none" w:sz="0" w:space="0" w:color="auto"/>
              </w:divBdr>
              <w:divsChild>
                <w:div w:id="898789077">
                  <w:marLeft w:val="0"/>
                  <w:marRight w:val="0"/>
                  <w:marTop w:val="0"/>
                  <w:marBottom w:val="0"/>
                  <w:divBdr>
                    <w:top w:val="none" w:sz="0" w:space="0" w:color="auto"/>
                    <w:left w:val="none" w:sz="0" w:space="0" w:color="auto"/>
                    <w:bottom w:val="none" w:sz="0" w:space="0" w:color="auto"/>
                    <w:right w:val="none" w:sz="0" w:space="0" w:color="auto"/>
                  </w:divBdr>
                  <w:divsChild>
                    <w:div w:id="1560626005">
                      <w:marLeft w:val="0"/>
                      <w:marRight w:val="0"/>
                      <w:marTop w:val="0"/>
                      <w:marBottom w:val="0"/>
                      <w:divBdr>
                        <w:top w:val="none" w:sz="0" w:space="0" w:color="auto"/>
                        <w:left w:val="none" w:sz="0" w:space="0" w:color="auto"/>
                        <w:bottom w:val="none" w:sz="0" w:space="0" w:color="auto"/>
                        <w:right w:val="none" w:sz="0" w:space="0" w:color="auto"/>
                      </w:divBdr>
                      <w:divsChild>
                        <w:div w:id="1326661442">
                          <w:marLeft w:val="0"/>
                          <w:marRight w:val="0"/>
                          <w:marTop w:val="0"/>
                          <w:marBottom w:val="0"/>
                          <w:divBdr>
                            <w:top w:val="none" w:sz="0" w:space="0" w:color="auto"/>
                            <w:left w:val="none" w:sz="0" w:space="0" w:color="auto"/>
                            <w:bottom w:val="none" w:sz="0" w:space="0" w:color="auto"/>
                            <w:right w:val="none" w:sz="0" w:space="0" w:color="auto"/>
                          </w:divBdr>
                          <w:divsChild>
                            <w:div w:id="440489458">
                              <w:marLeft w:val="190"/>
                              <w:marRight w:val="0"/>
                              <w:marTop w:val="109"/>
                              <w:marBottom w:val="0"/>
                              <w:divBdr>
                                <w:top w:val="none" w:sz="0" w:space="0" w:color="auto"/>
                                <w:left w:val="none" w:sz="0" w:space="0" w:color="auto"/>
                                <w:bottom w:val="none" w:sz="0" w:space="0" w:color="auto"/>
                                <w:right w:val="none" w:sz="0" w:space="0" w:color="auto"/>
                              </w:divBdr>
                              <w:divsChild>
                                <w:div w:id="598761015">
                                  <w:marLeft w:val="0"/>
                                  <w:marRight w:val="0"/>
                                  <w:marTop w:val="0"/>
                                  <w:marBottom w:val="0"/>
                                  <w:divBdr>
                                    <w:top w:val="none" w:sz="0" w:space="0" w:color="auto"/>
                                    <w:left w:val="none" w:sz="0" w:space="0" w:color="auto"/>
                                    <w:bottom w:val="none" w:sz="0" w:space="0" w:color="auto"/>
                                    <w:right w:val="none" w:sz="0" w:space="0" w:color="auto"/>
                                  </w:divBdr>
                                  <w:divsChild>
                                    <w:div w:id="12049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01608">
      <w:bodyDiv w:val="1"/>
      <w:marLeft w:val="0"/>
      <w:marRight w:val="0"/>
      <w:marTop w:val="0"/>
      <w:marBottom w:val="0"/>
      <w:divBdr>
        <w:top w:val="none" w:sz="0" w:space="0" w:color="auto"/>
        <w:left w:val="none" w:sz="0" w:space="0" w:color="auto"/>
        <w:bottom w:val="none" w:sz="0" w:space="0" w:color="auto"/>
        <w:right w:val="none" w:sz="0" w:space="0" w:color="auto"/>
      </w:divBdr>
      <w:divsChild>
        <w:div w:id="694042074">
          <w:marLeft w:val="0"/>
          <w:marRight w:val="0"/>
          <w:marTop w:val="0"/>
          <w:marBottom w:val="0"/>
          <w:divBdr>
            <w:top w:val="none" w:sz="0" w:space="0" w:color="auto"/>
            <w:left w:val="none" w:sz="0" w:space="0" w:color="auto"/>
            <w:bottom w:val="none" w:sz="0" w:space="0" w:color="auto"/>
            <w:right w:val="none" w:sz="0" w:space="0" w:color="auto"/>
          </w:divBdr>
          <w:divsChild>
            <w:div w:id="282658320">
              <w:marLeft w:val="0"/>
              <w:marRight w:val="0"/>
              <w:marTop w:val="0"/>
              <w:marBottom w:val="0"/>
              <w:divBdr>
                <w:top w:val="none" w:sz="0" w:space="0" w:color="auto"/>
                <w:left w:val="none" w:sz="0" w:space="0" w:color="auto"/>
                <w:bottom w:val="none" w:sz="0" w:space="0" w:color="auto"/>
                <w:right w:val="none" w:sz="0" w:space="0" w:color="auto"/>
              </w:divBdr>
              <w:divsChild>
                <w:div w:id="20396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2979">
      <w:bodyDiv w:val="1"/>
      <w:marLeft w:val="0"/>
      <w:marRight w:val="0"/>
      <w:marTop w:val="0"/>
      <w:marBottom w:val="0"/>
      <w:divBdr>
        <w:top w:val="none" w:sz="0" w:space="0" w:color="auto"/>
        <w:left w:val="none" w:sz="0" w:space="0" w:color="auto"/>
        <w:bottom w:val="none" w:sz="0" w:space="0" w:color="auto"/>
        <w:right w:val="none" w:sz="0" w:space="0" w:color="auto"/>
      </w:divBdr>
      <w:divsChild>
        <w:div w:id="1416973270">
          <w:marLeft w:val="0"/>
          <w:marRight w:val="0"/>
          <w:marTop w:val="0"/>
          <w:marBottom w:val="0"/>
          <w:divBdr>
            <w:top w:val="none" w:sz="0" w:space="0" w:color="auto"/>
            <w:left w:val="none" w:sz="0" w:space="0" w:color="auto"/>
            <w:bottom w:val="none" w:sz="0" w:space="0" w:color="auto"/>
            <w:right w:val="none" w:sz="0" w:space="0" w:color="auto"/>
          </w:divBdr>
          <w:divsChild>
            <w:div w:id="1048914042">
              <w:marLeft w:val="0"/>
              <w:marRight w:val="0"/>
              <w:marTop w:val="0"/>
              <w:marBottom w:val="0"/>
              <w:divBdr>
                <w:top w:val="none" w:sz="0" w:space="0" w:color="auto"/>
                <w:left w:val="none" w:sz="0" w:space="0" w:color="auto"/>
                <w:bottom w:val="none" w:sz="0" w:space="0" w:color="auto"/>
                <w:right w:val="none" w:sz="0" w:space="0" w:color="auto"/>
              </w:divBdr>
              <w:divsChild>
                <w:div w:id="779952742">
                  <w:marLeft w:val="0"/>
                  <w:marRight w:val="0"/>
                  <w:marTop w:val="0"/>
                  <w:marBottom w:val="0"/>
                  <w:divBdr>
                    <w:top w:val="none" w:sz="0" w:space="0" w:color="auto"/>
                    <w:left w:val="none" w:sz="0" w:space="0" w:color="auto"/>
                    <w:bottom w:val="none" w:sz="0" w:space="0" w:color="auto"/>
                    <w:right w:val="none" w:sz="0" w:space="0" w:color="auto"/>
                  </w:divBdr>
                  <w:divsChild>
                    <w:div w:id="7434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24918">
      <w:bodyDiv w:val="1"/>
      <w:marLeft w:val="0"/>
      <w:marRight w:val="0"/>
      <w:marTop w:val="0"/>
      <w:marBottom w:val="0"/>
      <w:divBdr>
        <w:top w:val="none" w:sz="0" w:space="0" w:color="auto"/>
        <w:left w:val="none" w:sz="0" w:space="0" w:color="auto"/>
        <w:bottom w:val="none" w:sz="0" w:space="0" w:color="auto"/>
        <w:right w:val="none" w:sz="0" w:space="0" w:color="auto"/>
      </w:divBdr>
      <w:divsChild>
        <w:div w:id="480774805">
          <w:marLeft w:val="0"/>
          <w:marRight w:val="0"/>
          <w:marTop w:val="0"/>
          <w:marBottom w:val="0"/>
          <w:divBdr>
            <w:top w:val="none" w:sz="0" w:space="0" w:color="auto"/>
            <w:left w:val="none" w:sz="0" w:space="0" w:color="auto"/>
            <w:bottom w:val="none" w:sz="0" w:space="0" w:color="auto"/>
            <w:right w:val="none" w:sz="0" w:space="0" w:color="auto"/>
          </w:divBdr>
          <w:divsChild>
            <w:div w:id="1244487941">
              <w:marLeft w:val="0"/>
              <w:marRight w:val="0"/>
              <w:marTop w:val="0"/>
              <w:marBottom w:val="0"/>
              <w:divBdr>
                <w:top w:val="none" w:sz="0" w:space="0" w:color="auto"/>
                <w:left w:val="none" w:sz="0" w:space="0" w:color="auto"/>
                <w:bottom w:val="none" w:sz="0" w:space="0" w:color="auto"/>
                <w:right w:val="none" w:sz="0" w:space="0" w:color="auto"/>
              </w:divBdr>
              <w:divsChild>
                <w:div w:id="13269526">
                  <w:marLeft w:val="0"/>
                  <w:marRight w:val="0"/>
                  <w:marTop w:val="0"/>
                  <w:marBottom w:val="0"/>
                  <w:divBdr>
                    <w:top w:val="none" w:sz="0" w:space="0" w:color="auto"/>
                    <w:left w:val="none" w:sz="0" w:space="0" w:color="auto"/>
                    <w:bottom w:val="none" w:sz="0" w:space="0" w:color="auto"/>
                    <w:right w:val="none" w:sz="0" w:space="0" w:color="auto"/>
                  </w:divBdr>
                  <w:divsChild>
                    <w:div w:id="16235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415206">
      <w:bodyDiv w:val="1"/>
      <w:marLeft w:val="0"/>
      <w:marRight w:val="0"/>
      <w:marTop w:val="0"/>
      <w:marBottom w:val="0"/>
      <w:divBdr>
        <w:top w:val="none" w:sz="0" w:space="0" w:color="auto"/>
        <w:left w:val="none" w:sz="0" w:space="0" w:color="auto"/>
        <w:bottom w:val="none" w:sz="0" w:space="0" w:color="auto"/>
        <w:right w:val="none" w:sz="0" w:space="0" w:color="auto"/>
      </w:divBdr>
      <w:divsChild>
        <w:div w:id="2051342713">
          <w:marLeft w:val="0"/>
          <w:marRight w:val="0"/>
          <w:marTop w:val="0"/>
          <w:marBottom w:val="0"/>
          <w:divBdr>
            <w:top w:val="none" w:sz="0" w:space="0" w:color="auto"/>
            <w:left w:val="none" w:sz="0" w:space="0" w:color="auto"/>
            <w:bottom w:val="none" w:sz="0" w:space="0" w:color="auto"/>
            <w:right w:val="none" w:sz="0" w:space="0" w:color="auto"/>
          </w:divBdr>
          <w:divsChild>
            <w:div w:id="612982824">
              <w:marLeft w:val="0"/>
              <w:marRight w:val="0"/>
              <w:marTop w:val="0"/>
              <w:marBottom w:val="0"/>
              <w:divBdr>
                <w:top w:val="none" w:sz="0" w:space="0" w:color="auto"/>
                <w:left w:val="none" w:sz="0" w:space="0" w:color="auto"/>
                <w:bottom w:val="none" w:sz="0" w:space="0" w:color="auto"/>
                <w:right w:val="none" w:sz="0" w:space="0" w:color="auto"/>
              </w:divBdr>
              <w:divsChild>
                <w:div w:id="1665011797">
                  <w:marLeft w:val="0"/>
                  <w:marRight w:val="0"/>
                  <w:marTop w:val="0"/>
                  <w:marBottom w:val="0"/>
                  <w:divBdr>
                    <w:top w:val="none" w:sz="0" w:space="0" w:color="auto"/>
                    <w:left w:val="none" w:sz="0" w:space="0" w:color="auto"/>
                    <w:bottom w:val="none" w:sz="0" w:space="0" w:color="auto"/>
                    <w:right w:val="none" w:sz="0" w:space="0" w:color="auto"/>
                  </w:divBdr>
                  <w:divsChild>
                    <w:div w:id="12794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74274">
      <w:bodyDiv w:val="1"/>
      <w:marLeft w:val="0"/>
      <w:marRight w:val="0"/>
      <w:marTop w:val="0"/>
      <w:marBottom w:val="0"/>
      <w:divBdr>
        <w:top w:val="none" w:sz="0" w:space="0" w:color="auto"/>
        <w:left w:val="none" w:sz="0" w:space="0" w:color="auto"/>
        <w:bottom w:val="none" w:sz="0" w:space="0" w:color="auto"/>
        <w:right w:val="none" w:sz="0" w:space="0" w:color="auto"/>
      </w:divBdr>
      <w:divsChild>
        <w:div w:id="2035383731">
          <w:marLeft w:val="0"/>
          <w:marRight w:val="0"/>
          <w:marTop w:val="0"/>
          <w:marBottom w:val="0"/>
          <w:divBdr>
            <w:top w:val="none" w:sz="0" w:space="0" w:color="auto"/>
            <w:left w:val="none" w:sz="0" w:space="0" w:color="auto"/>
            <w:bottom w:val="none" w:sz="0" w:space="0" w:color="auto"/>
            <w:right w:val="none" w:sz="0" w:space="0" w:color="auto"/>
          </w:divBdr>
          <w:divsChild>
            <w:div w:id="312413321">
              <w:marLeft w:val="0"/>
              <w:marRight w:val="0"/>
              <w:marTop w:val="0"/>
              <w:marBottom w:val="0"/>
              <w:divBdr>
                <w:top w:val="none" w:sz="0" w:space="0" w:color="auto"/>
                <w:left w:val="none" w:sz="0" w:space="0" w:color="auto"/>
                <w:bottom w:val="none" w:sz="0" w:space="0" w:color="auto"/>
                <w:right w:val="none" w:sz="0" w:space="0" w:color="auto"/>
              </w:divBdr>
              <w:divsChild>
                <w:div w:id="1236473955">
                  <w:marLeft w:val="0"/>
                  <w:marRight w:val="0"/>
                  <w:marTop w:val="0"/>
                  <w:marBottom w:val="0"/>
                  <w:divBdr>
                    <w:top w:val="none" w:sz="0" w:space="0" w:color="auto"/>
                    <w:left w:val="none" w:sz="0" w:space="0" w:color="auto"/>
                    <w:bottom w:val="none" w:sz="0" w:space="0" w:color="auto"/>
                    <w:right w:val="none" w:sz="0" w:space="0" w:color="auto"/>
                  </w:divBdr>
                  <w:divsChild>
                    <w:div w:id="2136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7C68E-9049-468D-8649-0D0F9BE3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1659</Characters>
  <Application>Microsoft Office Word</Application>
  <DocSecurity>0</DocSecurity>
  <Lines>13</Lines>
  <Paragraphs>3</Paragraphs>
  <ScaleCrop>false</ScaleCrop>
  <Company>Microsoft</Company>
  <LinksUpToDate>false</LinksUpToDate>
  <CharactersWithSpaces>1947</CharactersWithSpaces>
  <SharedDoc>false</SharedDoc>
  <HLinks>
    <vt:vector size="18" baseType="variant">
      <vt:variant>
        <vt:i4>3473485</vt:i4>
      </vt:variant>
      <vt:variant>
        <vt:i4>6</vt:i4>
      </vt:variant>
      <vt:variant>
        <vt:i4>0</vt:i4>
      </vt:variant>
      <vt:variant>
        <vt:i4>5</vt:i4>
      </vt:variant>
      <vt:variant>
        <vt:lpwstr>mailto:scogt641235@163.com</vt:lpwstr>
      </vt:variant>
      <vt:variant>
        <vt:lpwstr/>
      </vt:variant>
      <vt:variant>
        <vt:i4>4522106</vt:i4>
      </vt:variant>
      <vt:variant>
        <vt:i4>3</vt:i4>
      </vt:variant>
      <vt:variant>
        <vt:i4>0</vt:i4>
      </vt:variant>
      <vt:variant>
        <vt:i4>5</vt:i4>
      </vt:variant>
      <vt:variant>
        <vt:lpwstr>mailto:zhilinzhan@sina.com</vt:lpwstr>
      </vt:variant>
      <vt:variant>
        <vt:lpwstr/>
      </vt:variant>
      <vt:variant>
        <vt:i4>4522106</vt:i4>
      </vt:variant>
      <vt:variant>
        <vt:i4>0</vt:i4>
      </vt:variant>
      <vt:variant>
        <vt:i4>0</vt:i4>
      </vt:variant>
      <vt:variant>
        <vt:i4>5</vt:i4>
      </vt:variant>
      <vt:variant>
        <vt:lpwstr>mailto:zhilinzhan@sina.com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参展商手册</dc:title>
  <dc:creator>lenovo</dc:creator>
  <cp:lastModifiedBy>金合意</cp:lastModifiedBy>
  <cp:revision>5</cp:revision>
  <cp:lastPrinted>2022-06-16T05:08:00Z</cp:lastPrinted>
  <dcterms:created xsi:type="dcterms:W3CDTF">2022-06-30T03:17:00Z</dcterms:created>
  <dcterms:modified xsi:type="dcterms:W3CDTF">2022-09-26T02:39:00Z</dcterms:modified>
</cp:coreProperties>
</file>