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1CF" w:rsidRPr="00A42AF8" w:rsidRDefault="000131CF" w:rsidP="00AC7C03">
      <w:pPr>
        <w:pStyle w:val="a3"/>
        <w:spacing w:beforeLines="50" w:afterLines="50" w:line="360" w:lineRule="auto"/>
        <w:ind w:leftChars="0" w:left="0" w:rightChars="79" w:right="166"/>
        <w:rPr>
          <w:rStyle w:val="a4"/>
          <w:b/>
          <w:bCs/>
          <w:sz w:val="28"/>
          <w:szCs w:val="28"/>
        </w:rPr>
      </w:pPr>
      <w:r w:rsidRPr="00A42AF8">
        <w:rPr>
          <w:rStyle w:val="a4"/>
          <w:rFonts w:hint="eastAsia"/>
          <w:sz w:val="28"/>
          <w:szCs w:val="28"/>
        </w:rPr>
        <w:t>7.组委会提供的服务</w:t>
      </w:r>
    </w:p>
    <w:p w:rsidR="000131CF" w:rsidRPr="00B81FF6" w:rsidRDefault="000131CF" w:rsidP="00AC7C03">
      <w:pPr>
        <w:adjustRightInd w:val="0"/>
        <w:snapToGrid w:val="0"/>
        <w:spacing w:beforeLines="50" w:afterLines="50" w:line="300" w:lineRule="auto"/>
        <w:ind w:rightChars="201" w:right="422" w:firstLine="480"/>
        <w:rPr>
          <w:sz w:val="24"/>
        </w:rPr>
      </w:pPr>
      <w:bookmarkStart w:id="0" w:name="_Hlk134177727"/>
      <w:r w:rsidRPr="000A189B">
        <w:rPr>
          <w:rFonts w:hint="eastAsia"/>
          <w:b/>
          <w:bCs/>
          <w:iCs/>
          <w:sz w:val="24"/>
          <w:szCs w:val="24"/>
        </w:rPr>
        <w:t>会刊——参展商名录：</w:t>
      </w:r>
      <w:r w:rsidRPr="000A189B">
        <w:rPr>
          <w:rFonts w:ascii="宋体" w:hAnsi="宋体" w:hint="eastAsia"/>
          <w:sz w:val="24"/>
          <w:szCs w:val="24"/>
        </w:rPr>
        <w:t>参展商信息将免费刊登在展会会刊</w:t>
      </w:r>
      <w:r>
        <w:rPr>
          <w:rFonts w:ascii="宋体" w:hAnsi="宋体" w:hint="eastAsia"/>
          <w:sz w:val="24"/>
          <w:szCs w:val="24"/>
        </w:rPr>
        <w:t>（电子版）</w:t>
      </w:r>
      <w:r w:rsidRPr="000A189B">
        <w:rPr>
          <w:rFonts w:ascii="宋体" w:hAnsi="宋体" w:hint="eastAsia"/>
          <w:sz w:val="24"/>
          <w:szCs w:val="24"/>
        </w:rPr>
        <w:t>的参展商名录内。</w:t>
      </w:r>
      <w:r w:rsidRPr="00C43AC4">
        <w:rPr>
          <w:rFonts w:hint="eastAsia"/>
          <w:sz w:val="24"/>
        </w:rPr>
        <w:t>请</w:t>
      </w:r>
      <w:r>
        <w:rPr>
          <w:rFonts w:hint="eastAsia"/>
          <w:sz w:val="24"/>
        </w:rPr>
        <w:t>参展商于</w:t>
      </w:r>
      <w:r>
        <w:rPr>
          <w:b/>
          <w:sz w:val="24"/>
        </w:rPr>
        <w:t>6</w:t>
      </w:r>
      <w:r w:rsidRPr="00AB396A"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>底</w:t>
      </w:r>
      <w:r w:rsidRPr="00AB396A">
        <w:rPr>
          <w:rFonts w:hint="eastAsia"/>
          <w:b/>
          <w:sz w:val="24"/>
        </w:rPr>
        <w:t>前</w:t>
      </w:r>
      <w:r>
        <w:rPr>
          <w:rFonts w:hint="eastAsia"/>
          <w:sz w:val="24"/>
        </w:rPr>
        <w:t>将参展商介绍</w:t>
      </w:r>
      <w:r>
        <w:rPr>
          <w:rFonts w:ascii="宋体" w:hAnsi="宋体" w:hint="eastAsia"/>
          <w:sz w:val="24"/>
        </w:rPr>
        <w:t>电子版通过</w:t>
      </w:r>
      <w:r w:rsidRPr="00C43AC4">
        <w:rPr>
          <w:rFonts w:ascii="宋体" w:hAnsi="宋体" w:hint="eastAsia"/>
          <w:sz w:val="24"/>
        </w:rPr>
        <w:t>E-mail</w:t>
      </w:r>
      <w:r>
        <w:rPr>
          <w:rFonts w:ascii="宋体" w:hAnsi="宋体" w:hint="eastAsia"/>
          <w:sz w:val="24"/>
        </w:rPr>
        <w:t>、QQ</w:t>
      </w:r>
      <w:proofErr w:type="gramStart"/>
      <w:r>
        <w:rPr>
          <w:rFonts w:ascii="宋体" w:hAnsi="宋体" w:hint="eastAsia"/>
          <w:sz w:val="24"/>
        </w:rPr>
        <w:t>或微信等</w:t>
      </w:r>
      <w:proofErr w:type="gramEnd"/>
      <w:r>
        <w:rPr>
          <w:rFonts w:ascii="宋体" w:hAnsi="宋体" w:hint="eastAsia"/>
          <w:sz w:val="24"/>
        </w:rPr>
        <w:t>方式发给</w:t>
      </w:r>
      <w:r w:rsidRPr="00C43AC4">
        <w:rPr>
          <w:rFonts w:ascii="宋体" w:hAnsi="宋体" w:hint="eastAsia"/>
          <w:sz w:val="24"/>
        </w:rPr>
        <w:t>组委会，</w:t>
      </w:r>
      <w:r w:rsidRPr="00C43AC4">
        <w:rPr>
          <w:rFonts w:hint="eastAsia"/>
          <w:sz w:val="24"/>
        </w:rPr>
        <w:t>以便制作会刊。</w:t>
      </w:r>
    </w:p>
    <w:p w:rsidR="000131CF" w:rsidRPr="000A189B" w:rsidRDefault="000131CF" w:rsidP="000131CF">
      <w:pPr>
        <w:adjustRightInd w:val="0"/>
        <w:snapToGrid w:val="0"/>
        <w:ind w:rightChars="79" w:right="166" w:firstLineChars="1400" w:firstLine="3373"/>
        <w:rPr>
          <w:rFonts w:ascii="黑体" w:eastAsia="黑体"/>
          <w:b/>
          <w:sz w:val="24"/>
          <w:szCs w:val="24"/>
        </w:rPr>
      </w:pPr>
      <w:r w:rsidRPr="000A189B">
        <w:rPr>
          <w:rFonts w:ascii="黑体" w:eastAsia="黑体" w:hint="eastAsia"/>
          <w:b/>
          <w:sz w:val="24"/>
          <w:szCs w:val="24"/>
        </w:rPr>
        <w:t>参 展 商 介绍</w:t>
      </w:r>
    </w:p>
    <w:tbl>
      <w:tblPr>
        <w:tblpPr w:leftFromText="180" w:rightFromText="180" w:vertAnchor="text" w:horzAnchor="margin" w:tblpY="159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5"/>
        <w:gridCol w:w="1236"/>
        <w:gridCol w:w="1912"/>
        <w:gridCol w:w="1075"/>
        <w:gridCol w:w="1148"/>
        <w:gridCol w:w="1824"/>
      </w:tblGrid>
      <w:tr w:rsidR="000131CF" w:rsidRPr="000A189B" w:rsidTr="000B6C38">
        <w:trPr>
          <w:trHeight w:val="460"/>
        </w:trPr>
        <w:tc>
          <w:tcPr>
            <w:tcW w:w="1985" w:type="dxa"/>
            <w:vAlign w:val="center"/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0A189B">
              <w:rPr>
                <w:rFonts w:hint="eastAsia"/>
                <w:sz w:val="24"/>
                <w:szCs w:val="24"/>
              </w:rPr>
              <w:t>单位名称</w:t>
            </w:r>
          </w:p>
        </w:tc>
        <w:tc>
          <w:tcPr>
            <w:tcW w:w="7195" w:type="dxa"/>
            <w:gridSpan w:val="5"/>
            <w:vAlign w:val="center"/>
          </w:tcPr>
          <w:p w:rsidR="000131CF" w:rsidRPr="000A189B" w:rsidRDefault="00AC7C03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AC7C03">
              <w:rPr>
                <w:rFonts w:hint="eastAsia"/>
                <w:sz w:val="24"/>
                <w:szCs w:val="24"/>
              </w:rPr>
              <w:t>安徽格业机械科技有限公司。</w:t>
            </w:r>
          </w:p>
        </w:tc>
      </w:tr>
      <w:tr w:rsidR="000131CF" w:rsidRPr="000A189B" w:rsidTr="000B6C38">
        <w:trPr>
          <w:trHeight w:val="465"/>
        </w:trPr>
        <w:tc>
          <w:tcPr>
            <w:tcW w:w="1985" w:type="dxa"/>
            <w:vAlign w:val="center"/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0A189B">
              <w:rPr>
                <w:rFonts w:hint="eastAsia"/>
                <w:sz w:val="24"/>
                <w:szCs w:val="24"/>
              </w:rPr>
              <w:t>英文名称</w:t>
            </w:r>
          </w:p>
        </w:tc>
        <w:tc>
          <w:tcPr>
            <w:tcW w:w="7195" w:type="dxa"/>
            <w:gridSpan w:val="5"/>
            <w:vAlign w:val="center"/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</w:p>
        </w:tc>
      </w:tr>
      <w:tr w:rsidR="000131CF" w:rsidRPr="000A189B" w:rsidTr="000B6C38">
        <w:trPr>
          <w:trHeight w:val="443"/>
        </w:trPr>
        <w:tc>
          <w:tcPr>
            <w:tcW w:w="1985" w:type="dxa"/>
            <w:vAlign w:val="center"/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0A189B"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4223" w:type="dxa"/>
            <w:gridSpan w:val="3"/>
            <w:vAlign w:val="center"/>
          </w:tcPr>
          <w:p w:rsidR="000131CF" w:rsidRPr="000A189B" w:rsidRDefault="00AC7C03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AC7C03">
              <w:rPr>
                <w:rFonts w:hint="eastAsia"/>
                <w:sz w:val="24"/>
                <w:szCs w:val="24"/>
              </w:rPr>
              <w:t>马鞍山市博</w:t>
            </w:r>
            <w:proofErr w:type="gramStart"/>
            <w:r w:rsidRPr="00AC7C03">
              <w:rPr>
                <w:rFonts w:hint="eastAsia"/>
                <w:sz w:val="24"/>
                <w:szCs w:val="24"/>
              </w:rPr>
              <w:t>望区科栖产业</w:t>
            </w:r>
            <w:proofErr w:type="gramEnd"/>
            <w:r w:rsidRPr="00AC7C03">
              <w:rPr>
                <w:rFonts w:hint="eastAsia"/>
                <w:sz w:val="24"/>
                <w:szCs w:val="24"/>
              </w:rPr>
              <w:t>园</w:t>
            </w:r>
            <w:r w:rsidRPr="00AC7C03">
              <w:rPr>
                <w:rFonts w:hint="eastAsia"/>
                <w:sz w:val="24"/>
                <w:szCs w:val="24"/>
              </w:rPr>
              <w:t xml:space="preserve">16 </w:t>
            </w:r>
            <w:r w:rsidRPr="00AC7C03">
              <w:rPr>
                <w:rFonts w:hint="eastAsia"/>
                <w:sz w:val="24"/>
                <w:szCs w:val="24"/>
              </w:rPr>
              <w:t>栋。</w:t>
            </w:r>
          </w:p>
        </w:tc>
        <w:tc>
          <w:tcPr>
            <w:tcW w:w="1148" w:type="dxa"/>
            <w:vAlign w:val="center"/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</w:t>
            </w:r>
            <w:r w:rsidRPr="000A189B">
              <w:rPr>
                <w:rFonts w:hint="eastAsia"/>
                <w:sz w:val="24"/>
                <w:szCs w:val="24"/>
              </w:rPr>
              <w:t>编</w:t>
            </w:r>
          </w:p>
        </w:tc>
        <w:tc>
          <w:tcPr>
            <w:tcW w:w="1824" w:type="dxa"/>
            <w:vAlign w:val="center"/>
          </w:tcPr>
          <w:p w:rsidR="000131CF" w:rsidRPr="000A189B" w:rsidRDefault="00AC7C03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AC7C03">
              <w:rPr>
                <w:sz w:val="24"/>
                <w:szCs w:val="24"/>
              </w:rPr>
              <w:t>243131-</w:t>
            </w:r>
          </w:p>
        </w:tc>
      </w:tr>
      <w:tr w:rsidR="000131CF" w:rsidRPr="000A189B" w:rsidTr="000B6C38">
        <w:trPr>
          <w:trHeight w:val="463"/>
        </w:trPr>
        <w:tc>
          <w:tcPr>
            <w:tcW w:w="1985" w:type="dxa"/>
            <w:vAlign w:val="center"/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0A189B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3148" w:type="dxa"/>
            <w:gridSpan w:val="2"/>
            <w:vAlign w:val="center"/>
          </w:tcPr>
          <w:p w:rsidR="000131CF" w:rsidRPr="000A189B" w:rsidRDefault="00AC7C03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AC7C03">
              <w:rPr>
                <w:sz w:val="24"/>
                <w:szCs w:val="24"/>
              </w:rPr>
              <w:t>0555-6776058-</w:t>
            </w:r>
          </w:p>
        </w:tc>
        <w:tc>
          <w:tcPr>
            <w:tcW w:w="1075" w:type="dxa"/>
            <w:vAlign w:val="center"/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0A189B">
              <w:rPr>
                <w:rFonts w:hint="eastAsia"/>
                <w:sz w:val="24"/>
                <w:szCs w:val="24"/>
              </w:rPr>
              <w:t>传真</w:t>
            </w:r>
          </w:p>
        </w:tc>
        <w:tc>
          <w:tcPr>
            <w:tcW w:w="2972" w:type="dxa"/>
            <w:gridSpan w:val="2"/>
            <w:vAlign w:val="center"/>
          </w:tcPr>
          <w:p w:rsidR="000131CF" w:rsidRPr="000A189B" w:rsidRDefault="00AC7C03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AC7C03">
              <w:rPr>
                <w:sz w:val="24"/>
                <w:szCs w:val="24"/>
              </w:rPr>
              <w:t>0555-6776039-</w:t>
            </w:r>
          </w:p>
        </w:tc>
      </w:tr>
      <w:tr w:rsidR="000131CF" w:rsidRPr="000A189B" w:rsidTr="000B6C38">
        <w:trPr>
          <w:trHeight w:val="455"/>
        </w:trPr>
        <w:tc>
          <w:tcPr>
            <w:tcW w:w="1985" w:type="dxa"/>
            <w:vAlign w:val="center"/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0A189B"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7195" w:type="dxa"/>
            <w:gridSpan w:val="5"/>
            <w:vAlign w:val="center"/>
          </w:tcPr>
          <w:p w:rsidR="000131CF" w:rsidRPr="000A189B" w:rsidRDefault="00AC7C03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AC7C03">
              <w:rPr>
                <w:sz w:val="24"/>
                <w:szCs w:val="24"/>
              </w:rPr>
              <w:t>ysdjxdp@163 .com.</w:t>
            </w:r>
          </w:p>
        </w:tc>
      </w:tr>
      <w:tr w:rsidR="000131CF" w:rsidRPr="000A189B" w:rsidTr="000B6C38">
        <w:trPr>
          <w:trHeight w:val="448"/>
        </w:trPr>
        <w:tc>
          <w:tcPr>
            <w:tcW w:w="1985" w:type="dxa"/>
            <w:vAlign w:val="center"/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0A189B">
              <w:rPr>
                <w:rFonts w:hint="eastAsia"/>
                <w:sz w:val="24"/>
                <w:szCs w:val="24"/>
              </w:rPr>
              <w:t>网址</w:t>
            </w:r>
          </w:p>
        </w:tc>
        <w:tc>
          <w:tcPr>
            <w:tcW w:w="7195" w:type="dxa"/>
            <w:gridSpan w:val="5"/>
            <w:vAlign w:val="center"/>
          </w:tcPr>
          <w:p w:rsidR="000131CF" w:rsidRPr="000A189B" w:rsidRDefault="00AC7C03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AC7C03">
              <w:rPr>
                <w:sz w:val="24"/>
                <w:szCs w:val="24"/>
              </w:rPr>
              <w:t>www.kingknife.cn</w:t>
            </w:r>
          </w:p>
        </w:tc>
      </w:tr>
      <w:tr w:rsidR="000131CF" w:rsidRPr="000A189B" w:rsidTr="000B6C38">
        <w:trPr>
          <w:trHeight w:val="468"/>
        </w:trPr>
        <w:tc>
          <w:tcPr>
            <w:tcW w:w="3221" w:type="dxa"/>
            <w:gridSpan w:val="2"/>
            <w:vAlign w:val="center"/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0A189B">
              <w:rPr>
                <w:rFonts w:hint="eastAsia"/>
                <w:sz w:val="24"/>
                <w:szCs w:val="24"/>
              </w:rPr>
              <w:t>法人代表（或总经理）</w:t>
            </w:r>
          </w:p>
        </w:tc>
        <w:tc>
          <w:tcPr>
            <w:tcW w:w="5959" w:type="dxa"/>
            <w:gridSpan w:val="4"/>
            <w:vAlign w:val="center"/>
          </w:tcPr>
          <w:p w:rsidR="000131CF" w:rsidRPr="000A189B" w:rsidRDefault="00AC7C03" w:rsidP="00AC7C03">
            <w:pPr>
              <w:ind w:leftChars="100" w:left="210" w:rightChars="79" w:right="166"/>
              <w:rPr>
                <w:sz w:val="24"/>
                <w:szCs w:val="24"/>
              </w:rPr>
            </w:pPr>
            <w:r w:rsidRPr="00AC7C03">
              <w:rPr>
                <w:rFonts w:hint="eastAsia"/>
                <w:sz w:val="24"/>
                <w:szCs w:val="24"/>
              </w:rPr>
              <w:t>袁守定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0131CF" w:rsidRPr="000A189B" w:rsidTr="000B6C38">
        <w:trPr>
          <w:trHeight w:val="459"/>
        </w:trPr>
        <w:tc>
          <w:tcPr>
            <w:tcW w:w="3221" w:type="dxa"/>
            <w:gridSpan w:val="2"/>
            <w:vAlign w:val="center"/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0A189B">
              <w:rPr>
                <w:rFonts w:hint="eastAsia"/>
                <w:sz w:val="24"/>
                <w:szCs w:val="24"/>
              </w:rPr>
              <w:t>业务联系人</w:t>
            </w:r>
          </w:p>
        </w:tc>
        <w:tc>
          <w:tcPr>
            <w:tcW w:w="5959" w:type="dxa"/>
            <w:gridSpan w:val="4"/>
            <w:vAlign w:val="center"/>
          </w:tcPr>
          <w:p w:rsidR="000131CF" w:rsidRPr="000A189B" w:rsidRDefault="00AC7C03" w:rsidP="00AC7C03">
            <w:pPr>
              <w:ind w:leftChars="100" w:left="210" w:rightChars="79" w:right="166"/>
              <w:rPr>
                <w:sz w:val="24"/>
                <w:szCs w:val="24"/>
              </w:rPr>
            </w:pPr>
            <w:proofErr w:type="gramStart"/>
            <w:r w:rsidRPr="00AC7C03">
              <w:rPr>
                <w:rFonts w:hint="eastAsia"/>
                <w:sz w:val="24"/>
                <w:szCs w:val="24"/>
              </w:rPr>
              <w:t>刘元</w:t>
            </w:r>
            <w:r>
              <w:rPr>
                <w:rFonts w:hint="eastAsia"/>
                <w:sz w:val="24"/>
                <w:szCs w:val="24"/>
              </w:rPr>
              <w:t>杏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0131CF" w:rsidRPr="000A189B" w:rsidTr="000131CF">
        <w:trPr>
          <w:trHeight w:val="6749"/>
        </w:trPr>
        <w:tc>
          <w:tcPr>
            <w:tcW w:w="9180" w:type="dxa"/>
            <w:gridSpan w:val="6"/>
            <w:tcBorders>
              <w:bottom w:val="single" w:sz="4" w:space="0" w:color="auto"/>
            </w:tcBorders>
          </w:tcPr>
          <w:p w:rsidR="000131CF" w:rsidRPr="000A189B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0A189B">
              <w:rPr>
                <w:rFonts w:hint="eastAsia"/>
                <w:sz w:val="24"/>
                <w:szCs w:val="24"/>
              </w:rPr>
              <w:t>企业介绍</w:t>
            </w:r>
          </w:p>
          <w:p w:rsidR="000131CF" w:rsidRDefault="000131CF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0A189B">
              <w:rPr>
                <w:rFonts w:hint="eastAsia"/>
                <w:sz w:val="24"/>
                <w:szCs w:val="24"/>
              </w:rPr>
              <w:t>（注：介绍为中英文，内容包括</w:t>
            </w:r>
            <w:r w:rsidRPr="000A189B">
              <w:rPr>
                <w:rFonts w:ascii="黑体" w:eastAsia="黑体" w:hint="eastAsia"/>
                <w:b/>
                <w:sz w:val="24"/>
                <w:szCs w:val="24"/>
              </w:rPr>
              <w:t>主要产品</w:t>
            </w:r>
            <w:r w:rsidRPr="000A189B">
              <w:rPr>
                <w:rFonts w:hint="eastAsia"/>
                <w:sz w:val="24"/>
                <w:szCs w:val="24"/>
              </w:rPr>
              <w:t>或</w:t>
            </w:r>
            <w:r w:rsidRPr="000A189B">
              <w:rPr>
                <w:rFonts w:ascii="黑体" w:eastAsia="黑体" w:hint="eastAsia"/>
                <w:b/>
                <w:sz w:val="24"/>
                <w:szCs w:val="24"/>
              </w:rPr>
              <w:t>主要业务</w:t>
            </w:r>
            <w:r w:rsidRPr="000A189B">
              <w:rPr>
                <w:rFonts w:hint="eastAsia"/>
                <w:sz w:val="24"/>
                <w:szCs w:val="24"/>
              </w:rPr>
              <w:t>，中文不超过</w:t>
            </w:r>
            <w:r w:rsidRPr="000A189B">
              <w:rPr>
                <w:rFonts w:hint="eastAsia"/>
                <w:sz w:val="24"/>
                <w:szCs w:val="24"/>
              </w:rPr>
              <w:t>100</w:t>
            </w:r>
            <w:r w:rsidRPr="000A189B">
              <w:rPr>
                <w:rFonts w:hint="eastAsia"/>
                <w:sz w:val="24"/>
                <w:szCs w:val="24"/>
              </w:rPr>
              <w:t>字）</w:t>
            </w:r>
          </w:p>
          <w:p w:rsidR="000131CF" w:rsidRPr="000A189B" w:rsidRDefault="00AC7C03" w:rsidP="000B6C38">
            <w:pPr>
              <w:ind w:leftChars="100" w:left="210" w:rightChars="79" w:right="166"/>
              <w:rPr>
                <w:sz w:val="24"/>
                <w:szCs w:val="24"/>
              </w:rPr>
            </w:pPr>
            <w:r w:rsidRPr="00AC7C03">
              <w:rPr>
                <w:rFonts w:hint="eastAsia"/>
                <w:sz w:val="24"/>
                <w:szCs w:val="24"/>
              </w:rPr>
              <w:t>我公司专业致力于造纸行业纸浆粉碎刀，纸机辊面刮刀，分切、复卷上下刀片的研发与生产。公司采用优质高合金原料，独特的热处理工艺，优良的数控加工设备。生产出的刀片刃口锋利，耐磨性强。</w:t>
            </w:r>
            <w:r w:rsidRPr="00AC7C03">
              <w:rPr>
                <w:rFonts w:hint="eastAsia"/>
                <w:sz w:val="24"/>
                <w:szCs w:val="24"/>
              </w:rPr>
              <w:t>Our company specializes in the research, development and production of pulp crushing knives, paper machine roller scrapers, and slitting and rewinding top and bottom kn</w:t>
            </w:r>
            <w:r w:rsidRPr="00AC7C03">
              <w:rPr>
                <w:sz w:val="24"/>
                <w:szCs w:val="24"/>
              </w:rPr>
              <w:t>ives for the papermaking industry. The company uses high-quality high-alloy raw materials, unique heat treatment technology, and sophisticated CNC processing equipment to produce blades with sharp edges and strong wear resistance.</w:t>
            </w:r>
          </w:p>
        </w:tc>
      </w:tr>
    </w:tbl>
    <w:p w:rsidR="000131CF" w:rsidRDefault="000131CF" w:rsidP="00AC7C03">
      <w:pPr>
        <w:adjustRightInd w:val="0"/>
        <w:snapToGrid w:val="0"/>
        <w:spacing w:afterLines="50"/>
        <w:ind w:leftChars="100" w:left="210" w:rightChars="79" w:right="166" w:firstLineChars="500" w:firstLine="1050"/>
        <w:rPr>
          <w:szCs w:val="21"/>
        </w:rPr>
      </w:pPr>
    </w:p>
    <w:p w:rsidR="004728BC" w:rsidRPr="000131CF" w:rsidRDefault="000131CF" w:rsidP="000131CF">
      <w:pPr>
        <w:snapToGrid w:val="0"/>
        <w:spacing w:line="288" w:lineRule="auto"/>
        <w:ind w:leftChars="67" w:left="141" w:rightChars="79" w:right="166" w:firstLineChars="100" w:firstLine="211"/>
        <w:rPr>
          <w:b/>
          <w:color w:val="00B0F0"/>
          <w:szCs w:val="21"/>
        </w:rPr>
      </w:pPr>
      <w:r w:rsidRPr="005C3D96">
        <w:rPr>
          <w:rFonts w:hint="eastAsia"/>
          <w:b/>
          <w:szCs w:val="21"/>
        </w:rPr>
        <w:t>注：此表可到中国国际造纸科技展览网上下载：</w:t>
      </w:r>
      <w:r w:rsidRPr="005C3D96">
        <w:rPr>
          <w:rFonts w:hint="eastAsia"/>
          <w:b/>
          <w:szCs w:val="21"/>
        </w:rPr>
        <w:t>//www.chinapaperexhibition.com</w:t>
      </w:r>
      <w:r>
        <w:rPr>
          <w:rFonts w:hint="eastAsia"/>
          <w:b/>
          <w:szCs w:val="21"/>
        </w:rPr>
        <w:t>。</w:t>
      </w:r>
      <w:bookmarkEnd w:id="0"/>
    </w:p>
    <w:sectPr w:rsidR="004728BC" w:rsidRPr="000131CF" w:rsidSect="002D46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C03" w:rsidRDefault="00AC7C03" w:rsidP="00AC7C03">
      <w:r>
        <w:separator/>
      </w:r>
    </w:p>
  </w:endnote>
  <w:endnote w:type="continuationSeparator" w:id="1">
    <w:p w:rsidR="00AC7C03" w:rsidRDefault="00AC7C03" w:rsidP="00AC7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C03" w:rsidRDefault="00AC7C03" w:rsidP="00AC7C03">
      <w:r>
        <w:separator/>
      </w:r>
    </w:p>
  </w:footnote>
  <w:footnote w:type="continuationSeparator" w:id="1">
    <w:p w:rsidR="00AC7C03" w:rsidRDefault="00AC7C03" w:rsidP="00AC7C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1CF"/>
    <w:rsid w:val="000131CF"/>
    <w:rsid w:val="002D46FB"/>
    <w:rsid w:val="004728BC"/>
    <w:rsid w:val="00AC7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C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131C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标题2"/>
    <w:basedOn w:val="2"/>
    <w:next w:val="a"/>
    <w:link w:val="Char"/>
    <w:qFormat/>
    <w:rsid w:val="000131CF"/>
    <w:pPr>
      <w:snapToGrid w:val="0"/>
      <w:spacing w:afterLines="30"/>
      <w:ind w:leftChars="150" w:left="315"/>
      <w:jc w:val="left"/>
    </w:pPr>
    <w:rPr>
      <w:rFonts w:ascii="宋体" w:eastAsia="宋体" w:hAnsi="宋体" w:cs="Times New Roman"/>
    </w:rPr>
  </w:style>
  <w:style w:type="character" w:customStyle="1" w:styleId="Char">
    <w:name w:val="标题 Char"/>
    <w:aliases w:val="标题2 Char"/>
    <w:basedOn w:val="a0"/>
    <w:link w:val="a3"/>
    <w:rsid w:val="000131CF"/>
    <w:rPr>
      <w:rFonts w:ascii="宋体" w:eastAsia="宋体" w:hAnsi="宋体" w:cs="Times New Roman"/>
      <w:b/>
      <w:bCs/>
      <w:sz w:val="32"/>
      <w:szCs w:val="32"/>
    </w:rPr>
  </w:style>
  <w:style w:type="character" w:styleId="a4">
    <w:name w:val="Strong"/>
    <w:basedOn w:val="a0"/>
    <w:uiPriority w:val="22"/>
    <w:qFormat/>
    <w:rsid w:val="000131CF"/>
    <w:rPr>
      <w:b/>
      <w:bCs/>
    </w:rPr>
  </w:style>
  <w:style w:type="character" w:customStyle="1" w:styleId="2Char">
    <w:name w:val="标题 2 Char"/>
    <w:basedOn w:val="a0"/>
    <w:link w:val="2"/>
    <w:uiPriority w:val="9"/>
    <w:semiHidden/>
    <w:rsid w:val="000131C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semiHidden/>
    <w:unhideWhenUsed/>
    <w:rsid w:val="00AC7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C7C0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C7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C7C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张景雯</dc:creator>
  <cp:keywords/>
  <dc:description/>
  <cp:lastModifiedBy>龚凌</cp:lastModifiedBy>
  <cp:revision>2</cp:revision>
  <dcterms:created xsi:type="dcterms:W3CDTF">2024-05-13T03:36:00Z</dcterms:created>
  <dcterms:modified xsi:type="dcterms:W3CDTF">2024-07-31T09:50:00Z</dcterms:modified>
</cp:coreProperties>
</file>